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7CF56B8" w14:textId="276111E1" w:rsidR="00D6458B" w:rsidRDefault="00D6458B" w:rsidP="00667E6F">
      <w:pPr>
        <w:pStyle w:val="Default"/>
        <w:spacing w:before="240" w:line="360" w:lineRule="auto"/>
        <w:ind w:left="-284" w:right="-330"/>
        <w:jc w:val="center"/>
        <w:rPr>
          <w:rFonts w:asciiTheme="minorHAnsi" w:hAnsiTheme="minorHAnsi"/>
          <w:sz w:val="25"/>
          <w:szCs w:val="25"/>
        </w:rPr>
      </w:pPr>
      <w:r w:rsidRPr="006E17A5">
        <w:rPr>
          <w:rFonts w:asciiTheme="minorHAnsi" w:hAnsiTheme="minorHAnsi"/>
          <w:sz w:val="25"/>
          <w:szCs w:val="25"/>
          <w:lang w:bidi="uk-UA"/>
        </w:rPr>
        <w:t>Було б корисно, якщо ви зможете, поділитися будь-якими думками про ваше лікування чи запитаннями, які у вас виникли, перед зустріччю з розгляду ви</w:t>
      </w:r>
      <w:bookmarkStart w:id="0" w:name="_GoBack"/>
      <w:bookmarkEnd w:id="0"/>
      <w:r w:rsidRPr="006E17A5">
        <w:rPr>
          <w:rFonts w:asciiTheme="minorHAnsi" w:hAnsiTheme="minorHAnsi"/>
          <w:sz w:val="25"/>
          <w:szCs w:val="25"/>
          <w:lang w:bidi="uk-UA"/>
        </w:rPr>
        <w:t>падку. Таким чином, їх можна буде обговорити там, але ви завжди можете звернутися до нас пізніше.</w:t>
      </w:r>
    </w:p>
    <w:p w14:paraId="6A748CAF" w14:textId="77777777" w:rsidR="00D6458B" w:rsidRDefault="00D6458B" w:rsidP="00D6458B">
      <w:pPr>
        <w:jc w:val="center"/>
        <w:rPr>
          <w:rFonts w:ascii="Arial" w:hAnsi="Arial" w:cs="Arial"/>
          <w:color w:val="000000"/>
          <w:sz w:val="24"/>
          <w:szCs w:val="24"/>
        </w:rPr>
      </w:pPr>
      <w:r>
        <w:rPr>
          <w:sz w:val="25"/>
          <w:szCs w:val="25"/>
          <w:lang w:bidi="uk-UA"/>
        </w:rPr>
        <w:t>______________________</w:t>
      </w:r>
    </w:p>
    <w:p w14:paraId="53E67653" w14:textId="49F6872E" w:rsidR="00AA2840" w:rsidRDefault="00AA2840" w:rsidP="009F6E37">
      <w:pPr>
        <w:pStyle w:val="Default"/>
        <w:spacing w:after="240" w:line="360" w:lineRule="auto"/>
        <w:ind w:right="-330"/>
        <w:contextualSpacing/>
        <w:jc w:val="center"/>
        <w:rPr>
          <w:rFonts w:asciiTheme="minorHAnsi" w:hAnsiTheme="minorHAnsi"/>
          <w:color w:val="auto"/>
          <w:sz w:val="25"/>
          <w:szCs w:val="25"/>
        </w:rPr>
      </w:pPr>
      <w:r w:rsidRPr="006E17A5">
        <w:rPr>
          <w:rFonts w:asciiTheme="minorHAnsi" w:hAnsiTheme="minorHAnsi"/>
          <w:color w:val="auto"/>
          <w:sz w:val="25"/>
          <w:szCs w:val="25"/>
          <w:lang w:bidi="uk-UA"/>
        </w:rPr>
        <w:t>Зв'яжіться з нами, якщо у вас виникнуть запитання щодо розгляду випадку або якщо ви хочете надати відгук про своє лікування.</w:t>
      </w:r>
    </w:p>
    <w:p w14:paraId="2EE78481" w14:textId="4E793CC4" w:rsidR="00233CC1" w:rsidRPr="00667E6F" w:rsidRDefault="00233CC1" w:rsidP="00667E6F">
      <w:pPr>
        <w:pStyle w:val="Default"/>
        <w:ind w:right="-330"/>
        <w:contextualSpacing/>
        <w:rPr>
          <w:rFonts w:asciiTheme="minorHAnsi" w:hAnsiTheme="minorHAnsi"/>
          <w:b/>
          <w:color w:val="auto"/>
          <w:sz w:val="25"/>
          <w:szCs w:val="25"/>
        </w:rPr>
      </w:pPr>
      <w:r w:rsidRPr="00667E6F">
        <w:rPr>
          <w:rFonts w:asciiTheme="minorHAnsi" w:hAnsiTheme="minorHAnsi"/>
          <w:b/>
          <w:color w:val="auto"/>
          <w:sz w:val="25"/>
          <w:szCs w:val="25"/>
          <w:lang w:bidi="uk-UA"/>
        </w:rPr>
        <w:t>Ваша ключова контактна особа:</w:t>
      </w:r>
    </w:p>
    <w:tbl>
      <w:tblPr>
        <w:tblStyle w:val="TableGrid"/>
        <w:tblW w:w="0" w:type="auto"/>
        <w:tblLook w:val="04A0" w:firstRow="1" w:lastRow="0" w:firstColumn="1" w:lastColumn="0" w:noHBand="0" w:noVBand="1"/>
      </w:tblPr>
      <w:tblGrid>
        <w:gridCol w:w="6838"/>
      </w:tblGrid>
      <w:tr w:rsidR="00233CC1" w:rsidRPr="00187B5E" w14:paraId="34F9680D" w14:textId="77777777" w:rsidTr="00B918B1">
        <w:trPr>
          <w:trHeight w:val="1139"/>
        </w:trPr>
        <w:tc>
          <w:tcPr>
            <w:tcW w:w="9016" w:type="dxa"/>
          </w:tcPr>
          <w:p w14:paraId="02D3258E" w14:textId="7E1CCA28" w:rsidR="00233CC1" w:rsidRDefault="00233CC1" w:rsidP="00B918B1">
            <w:pPr>
              <w:pStyle w:val="Default"/>
              <w:spacing w:line="360" w:lineRule="auto"/>
              <w:rPr>
                <w:rFonts w:asciiTheme="minorHAnsi" w:hAnsiTheme="minorHAnsi"/>
                <w:i/>
                <w:color w:val="FF0000"/>
                <w:sz w:val="25"/>
                <w:szCs w:val="25"/>
              </w:rPr>
            </w:pPr>
            <w:r w:rsidRPr="006E17A5">
              <w:rPr>
                <w:rFonts w:asciiTheme="minorHAnsi" w:hAnsiTheme="minorHAnsi"/>
                <w:i/>
                <w:color w:val="FF0000"/>
                <w:sz w:val="25"/>
                <w:szCs w:val="25"/>
                <w:lang w:bidi="uk-UA"/>
              </w:rPr>
              <w:t>Insert name and contact details of the key contact</w:t>
            </w:r>
          </w:p>
          <w:p w14:paraId="79546025" w14:textId="77777777" w:rsidR="00233CC1" w:rsidRPr="00005F58" w:rsidRDefault="00233CC1" w:rsidP="00B918B1">
            <w:pPr>
              <w:pStyle w:val="Default"/>
              <w:spacing w:line="360" w:lineRule="auto"/>
              <w:rPr>
                <w:rFonts w:asciiTheme="minorHAnsi" w:hAnsiTheme="minorHAnsi"/>
                <w:sz w:val="25"/>
                <w:szCs w:val="25"/>
              </w:rPr>
            </w:pPr>
          </w:p>
        </w:tc>
      </w:tr>
    </w:tbl>
    <w:p w14:paraId="57536DB9" w14:textId="77777777" w:rsidR="00EC7006" w:rsidRDefault="00EC7006" w:rsidP="00233CC1">
      <w:pPr>
        <w:pStyle w:val="Default"/>
        <w:spacing w:line="360" w:lineRule="auto"/>
        <w:ind w:right="-330"/>
        <w:jc w:val="center"/>
        <w:rPr>
          <w:rFonts w:asciiTheme="minorHAnsi" w:hAnsiTheme="minorHAnsi"/>
          <w:sz w:val="25"/>
          <w:szCs w:val="25"/>
        </w:rPr>
      </w:pPr>
    </w:p>
    <w:p w14:paraId="4F15E185" w14:textId="082860FB" w:rsidR="00233CC1" w:rsidRPr="006E17A5" w:rsidRDefault="00D6458B" w:rsidP="00EC7006">
      <w:pPr>
        <w:pStyle w:val="Default"/>
        <w:spacing w:line="360" w:lineRule="auto"/>
        <w:ind w:right="-330"/>
        <w:rPr>
          <w:rFonts w:asciiTheme="minorHAnsi" w:hAnsiTheme="minorHAnsi"/>
          <w:color w:val="auto"/>
          <w:sz w:val="23"/>
          <w:szCs w:val="23"/>
        </w:rPr>
      </w:pPr>
      <w:r>
        <w:rPr>
          <w:rFonts w:asciiTheme="minorHAnsi" w:hAnsiTheme="minorHAnsi"/>
          <w:color w:val="auto"/>
          <w:sz w:val="23"/>
          <w:szCs w:val="23"/>
          <w:lang w:bidi="uk-UA"/>
        </w:rPr>
        <w:t xml:space="preserve">Існує багато організацій, які надають підтримку в разі втрати близької людини. Корисний список можна знайти на сайті </w:t>
      </w:r>
      <w:hyperlink r:id="rId10" w:history="1">
        <w:r w:rsidR="00B64166" w:rsidRPr="006E17A5">
          <w:rPr>
            <w:rStyle w:val="Hyperlink"/>
            <w:rFonts w:asciiTheme="minorHAnsi" w:hAnsiTheme="minorHAnsi"/>
            <w:b/>
            <w:color w:val="auto"/>
            <w:sz w:val="23"/>
            <w:szCs w:val="23"/>
            <w:lang w:bidi="uk-UA"/>
          </w:rPr>
          <w:t>https://babyloss-awareness.org/support/</w:t>
        </w:r>
      </w:hyperlink>
      <w:r>
        <w:rPr>
          <w:rFonts w:asciiTheme="minorHAnsi" w:hAnsiTheme="minorHAnsi"/>
          <w:color w:val="auto"/>
          <w:sz w:val="23"/>
          <w:szCs w:val="23"/>
          <w:lang w:bidi="uk-UA"/>
        </w:rPr>
        <w:t xml:space="preserve"> або ви можете зв'язатися з Sands — британською благодійною організацією, яка допомагає сім'ям після втрати дитини. </w:t>
      </w:r>
    </w:p>
    <w:p w14:paraId="7852F01A" w14:textId="3943E673" w:rsidR="0058186C" w:rsidRPr="006E17A5" w:rsidRDefault="00311AB5" w:rsidP="00311AB5">
      <w:pPr>
        <w:pStyle w:val="Default"/>
        <w:spacing w:line="276" w:lineRule="auto"/>
        <w:ind w:right="-330"/>
        <w:rPr>
          <w:rFonts w:asciiTheme="minorHAnsi" w:hAnsiTheme="minorHAnsi"/>
          <w:b/>
          <w:color w:val="1F3864" w:themeColor="accent5" w:themeShade="80"/>
          <w:sz w:val="23"/>
          <w:szCs w:val="23"/>
        </w:rPr>
      </w:pPr>
      <w:r>
        <w:rPr>
          <w:rFonts w:asciiTheme="minorHAnsi" w:hAnsiTheme="minorHAnsi"/>
          <w:b/>
          <w:noProof/>
          <w:color w:val="354A9B"/>
          <w:sz w:val="36"/>
          <w:szCs w:val="36"/>
          <w:lang w:val="en-GB" w:eastAsia="en-GB"/>
        </w:rPr>
        <w:drawing>
          <wp:anchor distT="0" distB="0" distL="114300" distR="114300" simplePos="0" relativeHeight="251665408" behindDoc="1" locked="0" layoutInCell="1" allowOverlap="1" wp14:anchorId="1D337014" wp14:editId="2F343C28">
            <wp:simplePos x="0" y="0"/>
            <wp:positionH relativeFrom="column">
              <wp:posOffset>59055</wp:posOffset>
            </wp:positionH>
            <wp:positionV relativeFrom="paragraph">
              <wp:posOffset>5715</wp:posOffset>
            </wp:positionV>
            <wp:extent cx="939800" cy="285750"/>
            <wp:effectExtent l="0" t="0" r="0" b="0"/>
            <wp:wrapTight wrapText="bothSides">
              <wp:wrapPolygon edited="0">
                <wp:start x="0" y="0"/>
                <wp:lineTo x="0" y="20160"/>
                <wp:lineTo x="21016" y="20160"/>
                <wp:lineTo x="21016"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939800" cy="285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186C" w:rsidRPr="006E17A5">
        <w:rPr>
          <w:rFonts w:asciiTheme="minorHAnsi" w:hAnsiTheme="minorHAnsi"/>
          <w:b/>
          <w:color w:val="1F3864" w:themeColor="accent5" w:themeShade="80"/>
          <w:sz w:val="23"/>
          <w:szCs w:val="23"/>
          <w:lang w:bidi="uk-UA"/>
        </w:rPr>
        <w:t>Гаряча лінія Sands (дзвінок безкоштовний) 0808 164 3332</w:t>
      </w:r>
    </w:p>
    <w:p w14:paraId="40E7A0EF" w14:textId="007CAB1B" w:rsidR="0058186C" w:rsidRDefault="0045201C" w:rsidP="0045201C">
      <w:pPr>
        <w:pStyle w:val="Default"/>
        <w:spacing w:line="276" w:lineRule="auto"/>
        <w:ind w:left="1440" w:right="-330"/>
        <w:rPr>
          <w:rFonts w:asciiTheme="minorHAnsi" w:hAnsiTheme="minorHAnsi"/>
          <w:b/>
          <w:color w:val="1F3864" w:themeColor="accent5" w:themeShade="80"/>
          <w:sz w:val="23"/>
          <w:szCs w:val="23"/>
        </w:rPr>
      </w:pPr>
      <w:r w:rsidRPr="0045201C">
        <w:rPr>
          <w:rFonts w:asciiTheme="minorHAnsi" w:hAnsiTheme="minorHAnsi"/>
          <w:b/>
          <w:color w:val="1F3864" w:themeColor="accent5" w:themeShade="80"/>
          <w:sz w:val="23"/>
          <w:szCs w:val="23"/>
          <w:lang w:bidi="uk-UA"/>
        </w:rPr>
        <w:t xml:space="preserve">     </w:t>
      </w:r>
      <w:r w:rsidR="0058186C" w:rsidRPr="006E17A5">
        <w:rPr>
          <w:rFonts w:asciiTheme="minorHAnsi" w:hAnsiTheme="minorHAnsi"/>
          <w:b/>
          <w:color w:val="1F3864" w:themeColor="accent5" w:themeShade="80"/>
          <w:sz w:val="23"/>
          <w:szCs w:val="23"/>
          <w:lang w:bidi="uk-UA"/>
        </w:rPr>
        <w:t xml:space="preserve">Електронна пошта </w:t>
      </w:r>
      <w:hyperlink r:id="rId12" w:history="1">
        <w:r w:rsidR="0058186C" w:rsidRPr="00B94651">
          <w:rPr>
            <w:rStyle w:val="Hyperlink"/>
            <w:rFonts w:asciiTheme="minorHAnsi" w:hAnsiTheme="minorHAnsi"/>
            <w:b/>
            <w:sz w:val="23"/>
            <w:szCs w:val="23"/>
            <w:lang w:bidi="uk-UA"/>
          </w:rPr>
          <w:t>helpline@sands.org.uk</w:t>
        </w:r>
      </w:hyperlink>
    </w:p>
    <w:p w14:paraId="7D4895A2" w14:textId="24DC6C2F" w:rsidR="004240EE" w:rsidRPr="006E17A5" w:rsidRDefault="00870662" w:rsidP="00870662">
      <w:pPr>
        <w:pStyle w:val="Default"/>
        <w:spacing w:after="240" w:line="276" w:lineRule="auto"/>
        <w:ind w:left="1440" w:right="-330"/>
        <w:rPr>
          <w:rFonts w:asciiTheme="minorHAnsi" w:hAnsiTheme="minorHAnsi"/>
          <w:b/>
          <w:color w:val="1F3864" w:themeColor="accent5" w:themeShade="80"/>
          <w:sz w:val="23"/>
          <w:szCs w:val="23"/>
        </w:rPr>
      </w:pPr>
      <w:r>
        <w:rPr>
          <w:lang w:bidi="uk-UA"/>
        </w:rPr>
        <w:t xml:space="preserve">    </w:t>
      </w:r>
      <w:hyperlink r:id="rId13" w:history="1">
        <w:r w:rsidR="004240EE" w:rsidRPr="006E17A5">
          <w:rPr>
            <w:rStyle w:val="Hyperlink"/>
            <w:rFonts w:asciiTheme="minorHAnsi" w:hAnsiTheme="minorHAnsi"/>
            <w:b/>
            <w:color w:val="1F3864" w:themeColor="accent5" w:themeShade="80"/>
            <w:sz w:val="23"/>
            <w:szCs w:val="23"/>
            <w:lang w:bidi="uk-UA"/>
          </w:rPr>
          <w:t>www.sands.org.uk</w:t>
        </w:r>
      </w:hyperlink>
    </w:p>
    <w:tbl>
      <w:tblPr>
        <w:tblStyle w:val="TableGrid"/>
        <w:tblW w:w="0" w:type="auto"/>
        <w:tblLook w:val="04A0" w:firstRow="1" w:lastRow="0" w:firstColumn="1" w:lastColumn="0" w:noHBand="0" w:noVBand="1"/>
      </w:tblPr>
      <w:tblGrid>
        <w:gridCol w:w="6838"/>
      </w:tblGrid>
      <w:tr w:rsidR="00782943" w:rsidRPr="00187B5E" w14:paraId="6BDEA5B6" w14:textId="77777777" w:rsidTr="00870662">
        <w:trPr>
          <w:trHeight w:val="1139"/>
        </w:trPr>
        <w:tc>
          <w:tcPr>
            <w:tcW w:w="6838" w:type="dxa"/>
          </w:tcPr>
          <w:p w14:paraId="4FD6ABD7" w14:textId="29969CE0" w:rsidR="00782943" w:rsidRDefault="00782943" w:rsidP="00667E6F">
            <w:pPr>
              <w:pStyle w:val="Default"/>
              <w:rPr>
                <w:rFonts w:asciiTheme="minorHAnsi" w:hAnsiTheme="minorHAnsi"/>
                <w:color w:val="auto"/>
                <w:sz w:val="23"/>
                <w:szCs w:val="23"/>
              </w:rPr>
            </w:pPr>
            <w:r w:rsidRPr="00667E6F">
              <w:rPr>
                <w:rFonts w:asciiTheme="minorHAnsi" w:hAnsiTheme="minorHAnsi"/>
                <w:color w:val="auto"/>
                <w:sz w:val="23"/>
                <w:szCs w:val="23"/>
                <w:lang w:bidi="uk-UA"/>
              </w:rPr>
              <w:t>Контактні дані вашої місцевої групи Sands:</w:t>
            </w:r>
          </w:p>
          <w:p w14:paraId="0F76A4DF" w14:textId="70A6F079" w:rsidR="0058186C" w:rsidRDefault="00782943" w:rsidP="00782943">
            <w:pPr>
              <w:pStyle w:val="Default"/>
              <w:spacing w:line="360" w:lineRule="auto"/>
              <w:rPr>
                <w:rFonts w:asciiTheme="minorHAnsi" w:hAnsiTheme="minorHAnsi"/>
                <w:i/>
                <w:color w:val="FF0000"/>
                <w:sz w:val="25"/>
                <w:szCs w:val="25"/>
              </w:rPr>
            </w:pPr>
            <w:r w:rsidRPr="006E17A5">
              <w:rPr>
                <w:rFonts w:asciiTheme="minorHAnsi" w:hAnsiTheme="minorHAnsi"/>
                <w:i/>
                <w:color w:val="FF0000"/>
                <w:sz w:val="25"/>
                <w:szCs w:val="25"/>
                <w:lang w:bidi="uk-UA"/>
              </w:rPr>
              <w:t>Insert contact details of local Sands group</w:t>
            </w:r>
          </w:p>
          <w:p w14:paraId="798B30DE" w14:textId="77777777" w:rsidR="00782943" w:rsidRPr="00005F58" w:rsidRDefault="00782943" w:rsidP="00DD00A3">
            <w:pPr>
              <w:pStyle w:val="Default"/>
              <w:spacing w:line="360" w:lineRule="auto"/>
              <w:rPr>
                <w:rFonts w:asciiTheme="minorHAnsi" w:hAnsiTheme="minorHAnsi"/>
                <w:sz w:val="25"/>
                <w:szCs w:val="25"/>
              </w:rPr>
            </w:pPr>
          </w:p>
        </w:tc>
      </w:tr>
    </w:tbl>
    <w:p w14:paraId="1B4C918C" w14:textId="77777777" w:rsidR="0045201C" w:rsidRDefault="0045201C" w:rsidP="006E17A5">
      <w:pPr>
        <w:pStyle w:val="Default"/>
        <w:spacing w:line="360" w:lineRule="auto"/>
        <w:ind w:right="-1090"/>
        <w:jc w:val="center"/>
        <w:rPr>
          <w:rFonts w:asciiTheme="minorHAnsi" w:hAnsiTheme="minorHAnsi"/>
          <w:b/>
          <w:noProof/>
          <w:color w:val="FF0000"/>
          <w:sz w:val="36"/>
          <w:szCs w:val="36"/>
          <w:lang w:val="en-US" w:bidi="uk-UA"/>
        </w:rPr>
      </w:pPr>
    </w:p>
    <w:p w14:paraId="52B16EAE" w14:textId="77777777" w:rsidR="007E2A8B" w:rsidRDefault="007E2A8B" w:rsidP="006E17A5">
      <w:pPr>
        <w:pStyle w:val="Default"/>
        <w:spacing w:line="360" w:lineRule="auto"/>
        <w:ind w:right="-1090"/>
        <w:jc w:val="center"/>
        <w:rPr>
          <w:rFonts w:asciiTheme="minorHAnsi" w:hAnsiTheme="minorHAnsi"/>
          <w:b/>
          <w:noProof/>
          <w:color w:val="FF0000"/>
          <w:sz w:val="36"/>
          <w:szCs w:val="36"/>
          <w:lang w:bidi="uk-UA"/>
        </w:rPr>
      </w:pPr>
    </w:p>
    <w:p w14:paraId="13D78B53" w14:textId="4F64377C" w:rsidR="00233CC1" w:rsidRDefault="00B36D5B" w:rsidP="006E17A5">
      <w:pPr>
        <w:pStyle w:val="Default"/>
        <w:spacing w:line="360" w:lineRule="auto"/>
        <w:ind w:right="-1090"/>
        <w:jc w:val="center"/>
        <w:rPr>
          <w:rFonts w:asciiTheme="minorHAnsi" w:hAnsiTheme="minorHAnsi"/>
          <w:b/>
          <w:noProof/>
          <w:color w:val="354A9B"/>
          <w:sz w:val="36"/>
          <w:szCs w:val="36"/>
          <w:lang w:eastAsia="en-GB"/>
        </w:rPr>
      </w:pPr>
      <w:r w:rsidRPr="00EC7006">
        <w:rPr>
          <w:rFonts w:asciiTheme="minorHAnsi" w:hAnsiTheme="minorHAnsi"/>
          <w:b/>
          <w:noProof/>
          <w:color w:val="FF0000"/>
          <w:sz w:val="36"/>
          <w:szCs w:val="36"/>
          <w:lang w:val="en-GB" w:eastAsia="en-GB"/>
        </w:rPr>
        <mc:AlternateContent>
          <mc:Choice Requires="wps">
            <w:drawing>
              <wp:anchor distT="0" distB="0" distL="114300" distR="114300" simplePos="0" relativeHeight="251661312" behindDoc="0" locked="0" layoutInCell="1" allowOverlap="1" wp14:anchorId="67E46F0C" wp14:editId="1B753FF8">
                <wp:simplePos x="0" y="0"/>
                <wp:positionH relativeFrom="margin">
                  <wp:posOffset>5640849</wp:posOffset>
                </wp:positionH>
                <wp:positionV relativeFrom="paragraph">
                  <wp:posOffset>1495281</wp:posOffset>
                </wp:positionV>
                <wp:extent cx="3527581" cy="1794295"/>
                <wp:effectExtent l="0" t="0" r="15875" b="15875"/>
                <wp:wrapNone/>
                <wp:docPr id="4" name="Rounded Rectangle 4"/>
                <wp:cNvGraphicFramePr/>
                <a:graphic xmlns:a="http://schemas.openxmlformats.org/drawingml/2006/main">
                  <a:graphicData uri="http://schemas.microsoft.com/office/word/2010/wordprocessingShape">
                    <wps:wsp>
                      <wps:cNvSpPr/>
                      <wps:spPr>
                        <a:xfrm>
                          <a:off x="0" y="0"/>
                          <a:ext cx="3527581" cy="1794295"/>
                        </a:xfrm>
                        <a:prstGeom prst="roundRect">
                          <a:avLst/>
                        </a:prstGeom>
                        <a:noFill/>
                        <a:ln w="19050" cmpd="thickThin">
                          <a:solidFill>
                            <a:srgbClr val="7030A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oundrect w14:anchorId="3493B7B2" id="Rounded Rectangle 4" o:spid="_x0000_s1026" style="position:absolute;margin-left:444.15pt;margin-top:117.75pt;width:277.75pt;height:141.3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" filled="f" strokecolor="#7030a0" strokeweight="1.5pt">
                <v:stroke linestyle="thickThin" joinstyle="miter"/>
                <w10:wrap anchorx="margin"/>
              </v:roundrect>
            </w:pict>
          </mc:Fallback>
        </mc:AlternateContent>
      </w:r>
      <w:r w:rsidR="00EC7006" w:rsidRPr="00EC7006">
        <w:rPr>
          <w:rFonts w:asciiTheme="minorHAnsi" w:hAnsiTheme="minorHAnsi"/>
          <w:b/>
          <w:noProof/>
          <w:color w:val="FF0000"/>
          <w:sz w:val="36"/>
          <w:szCs w:val="36"/>
          <w:lang w:bidi="uk-UA"/>
        </w:rPr>
        <w:t>&lt;Insert hospital logo&gt;</w:t>
      </w:r>
    </w:p>
    <w:p w14:paraId="12AD3999" w14:textId="55A58693" w:rsidR="00EC7006" w:rsidRDefault="00EC7006" w:rsidP="006E17A5">
      <w:pPr>
        <w:pStyle w:val="Default"/>
        <w:spacing w:line="360" w:lineRule="auto"/>
        <w:ind w:right="-1090"/>
        <w:jc w:val="center"/>
        <w:rPr>
          <w:rFonts w:asciiTheme="minorHAnsi" w:hAnsiTheme="minorHAnsi"/>
          <w:b/>
          <w:noProof/>
          <w:color w:val="354A9B"/>
          <w:sz w:val="36"/>
          <w:szCs w:val="36"/>
          <w:lang w:eastAsia="en-GB"/>
        </w:rPr>
      </w:pPr>
    </w:p>
    <w:p w14:paraId="4A28A2B9" w14:textId="77777777" w:rsidR="00EC7006" w:rsidRPr="00B30B11" w:rsidRDefault="00EC7006" w:rsidP="006E17A5">
      <w:pPr>
        <w:pStyle w:val="Default"/>
        <w:spacing w:line="360" w:lineRule="auto"/>
        <w:ind w:right="-1090"/>
        <w:jc w:val="center"/>
        <w:rPr>
          <w:rFonts w:asciiTheme="minorHAnsi" w:hAnsiTheme="minorHAnsi"/>
          <w:b/>
          <w:color w:val="354A9B"/>
          <w:sz w:val="36"/>
          <w:szCs w:val="36"/>
        </w:rPr>
      </w:pPr>
    </w:p>
    <w:p w14:paraId="32748D76" w14:textId="77777777" w:rsidR="00EC7006" w:rsidRDefault="00EC7006" w:rsidP="006E17A5">
      <w:pPr>
        <w:pStyle w:val="Default"/>
        <w:spacing w:line="360" w:lineRule="auto"/>
        <w:ind w:left="284" w:right="-1090"/>
        <w:jc w:val="center"/>
        <w:rPr>
          <w:rFonts w:asciiTheme="minorHAnsi" w:hAnsiTheme="minorHAnsi"/>
          <w:b/>
          <w:color w:val="7030A0"/>
          <w:sz w:val="36"/>
          <w:szCs w:val="36"/>
        </w:rPr>
      </w:pPr>
    </w:p>
    <w:p w14:paraId="11DA9D31" w14:textId="701A0D13" w:rsidR="0036180C" w:rsidRDefault="0036180C" w:rsidP="006E17A5">
      <w:pPr>
        <w:pStyle w:val="Default"/>
        <w:spacing w:line="360" w:lineRule="auto"/>
        <w:ind w:left="284" w:right="-1090"/>
        <w:jc w:val="center"/>
        <w:rPr>
          <w:rFonts w:asciiTheme="minorHAnsi" w:hAnsiTheme="minorHAnsi"/>
          <w:b/>
          <w:color w:val="7030A0"/>
          <w:sz w:val="36"/>
          <w:szCs w:val="36"/>
        </w:rPr>
      </w:pPr>
      <w:r w:rsidRPr="00451681">
        <w:rPr>
          <w:rFonts w:asciiTheme="minorHAnsi" w:hAnsiTheme="minorHAnsi"/>
          <w:b/>
          <w:color w:val="7030A0"/>
          <w:sz w:val="36"/>
          <w:szCs w:val="36"/>
          <w:lang w:bidi="uk-UA"/>
        </w:rPr>
        <w:t>Медичний розгляд у лікарні</w:t>
      </w:r>
    </w:p>
    <w:p w14:paraId="2D752F26" w14:textId="00A86259" w:rsidR="0036180C" w:rsidRPr="00667E6F" w:rsidRDefault="0036180C" w:rsidP="006E17A5">
      <w:pPr>
        <w:pStyle w:val="Default"/>
        <w:spacing w:line="360" w:lineRule="auto"/>
        <w:ind w:left="284" w:right="-1090"/>
        <w:jc w:val="center"/>
        <w:rPr>
          <w:rFonts w:asciiTheme="minorHAnsi" w:hAnsiTheme="minorHAnsi"/>
          <w:b/>
          <w:color w:val="7030A0"/>
          <w:sz w:val="16"/>
          <w:szCs w:val="16"/>
        </w:rPr>
      </w:pPr>
      <w:r>
        <w:rPr>
          <w:rFonts w:asciiTheme="minorHAnsi" w:hAnsiTheme="minorHAnsi"/>
          <w:b/>
          <w:noProof/>
          <w:color w:val="7030A0"/>
          <w:sz w:val="16"/>
          <w:szCs w:val="16"/>
          <w:lang w:val="en-GB" w:eastAsia="en-GB"/>
        </w:rPr>
        <mc:AlternateContent>
          <mc:Choice Requires="wps">
            <w:drawing>
              <wp:anchor distT="0" distB="0" distL="114300" distR="114300" simplePos="0" relativeHeight="251664384" behindDoc="0" locked="0" layoutInCell="1" allowOverlap="1" wp14:anchorId="56D1AEBF" wp14:editId="73A4F408">
                <wp:simplePos x="0" y="0"/>
                <wp:positionH relativeFrom="column">
                  <wp:posOffset>1532901</wp:posOffset>
                </wp:positionH>
                <wp:positionV relativeFrom="paragraph">
                  <wp:posOffset>39933</wp:posOffset>
                </wp:positionV>
                <wp:extent cx="2268747" cy="0"/>
                <wp:effectExtent l="0" t="0" r="36830" b="19050"/>
                <wp:wrapNone/>
                <wp:docPr id="6" name="Straight Connector 6"/>
                <wp:cNvGraphicFramePr/>
                <a:graphic xmlns:a="http://schemas.openxmlformats.org/drawingml/2006/main">
                  <a:graphicData uri="http://schemas.microsoft.com/office/word/2010/wordprocessingShape">
                    <wps:wsp>
                      <wps:cNvCnPr/>
                      <wps:spPr>
                        <a:xfrm>
                          <a:off x="0" y="0"/>
                          <a:ext cx="2268747" cy="0"/>
                        </a:xfrm>
                        <a:prstGeom prst="line">
                          <a:avLst/>
                        </a:prstGeom>
                        <a:ln w="19050" cmpd="thickThin">
                          <a:solidFill>
                            <a:srgbClr val="5F2987"/>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3D8351D" id="Straight Connector 6" o:spid="_x0000_s1026" style="position:absolute;z-index:251664384;visibility:visible;mso-wrap-style:square;mso-wrap-distance-left:9pt;mso-wrap-distance-top:0;mso-wrap-distance-right:9pt;mso-wrap-distance-bottom:0;mso-position-horizontal:absolute;mso-position-horizontal-relative:text;mso-position-vertical:absolute;mso-position-vertical-relative:text" from="120.7pt,3.15pt" to="299.35pt,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" strokecolor="#5f2987" strokeweight="1.5pt">
                <v:stroke linestyle="thickThin" joinstyle="miter"/>
              </v:line>
            </w:pict>
          </mc:Fallback>
        </mc:AlternateContent>
      </w:r>
    </w:p>
    <w:p w14:paraId="358628D8" w14:textId="6AA332A4" w:rsidR="00AE4A12" w:rsidRDefault="00233CC1" w:rsidP="006E17A5">
      <w:pPr>
        <w:pStyle w:val="Default"/>
        <w:spacing w:line="360" w:lineRule="auto"/>
        <w:ind w:left="284" w:right="-1090"/>
        <w:jc w:val="center"/>
        <w:rPr>
          <w:rFonts w:asciiTheme="minorHAnsi" w:hAnsiTheme="minorHAnsi"/>
          <w:b/>
          <w:color w:val="7030A0"/>
          <w:sz w:val="36"/>
          <w:szCs w:val="36"/>
        </w:rPr>
      </w:pPr>
      <w:r w:rsidRPr="00667E6F">
        <w:rPr>
          <w:rFonts w:asciiTheme="minorHAnsi" w:hAnsiTheme="minorHAnsi"/>
          <w:b/>
          <w:color w:val="7030A0"/>
          <w:sz w:val="36"/>
          <w:szCs w:val="36"/>
          <w:lang w:bidi="uk-UA"/>
        </w:rPr>
        <w:t>Розуміння того, що сталося зі</w:t>
      </w:r>
    </w:p>
    <w:p w14:paraId="197330D2" w14:textId="2DF5C77D" w:rsidR="00233CC1" w:rsidRDefault="00AE4A12" w:rsidP="006E17A5">
      <w:pPr>
        <w:pStyle w:val="Default"/>
        <w:spacing w:line="360" w:lineRule="auto"/>
        <w:ind w:left="284" w:right="-1090"/>
        <w:jc w:val="center"/>
        <w:rPr>
          <w:rFonts w:asciiTheme="minorHAnsi" w:hAnsiTheme="minorHAnsi"/>
          <w:b/>
          <w:color w:val="7030A0"/>
          <w:sz w:val="36"/>
          <w:szCs w:val="36"/>
        </w:rPr>
      </w:pPr>
      <w:r>
        <w:rPr>
          <w:rFonts w:asciiTheme="minorHAnsi" w:hAnsiTheme="minorHAnsi"/>
          <w:b/>
          <w:color w:val="7030A0"/>
          <w:sz w:val="36"/>
          <w:szCs w:val="36"/>
          <w:lang w:bidi="uk-UA"/>
        </w:rPr>
        <w:t>мною та моєю дитиною</w:t>
      </w:r>
    </w:p>
    <w:p w14:paraId="1F29D846" w14:textId="77777777" w:rsidR="0036180C" w:rsidRPr="00667E6F" w:rsidRDefault="0036180C" w:rsidP="00667E6F">
      <w:pPr>
        <w:pStyle w:val="Default"/>
        <w:spacing w:line="276" w:lineRule="auto"/>
        <w:ind w:left="284" w:right="-1090"/>
        <w:jc w:val="center"/>
        <w:rPr>
          <w:rFonts w:asciiTheme="minorHAnsi" w:hAnsiTheme="minorHAnsi"/>
          <w:color w:val="7030A0"/>
          <w:sz w:val="20"/>
          <w:szCs w:val="20"/>
        </w:rPr>
      </w:pPr>
    </w:p>
    <w:p w14:paraId="3B7A4B8D" w14:textId="77777777" w:rsidR="00233CC1" w:rsidRPr="00B30B11" w:rsidRDefault="00233CC1" w:rsidP="00667E6F">
      <w:pPr>
        <w:pStyle w:val="Default"/>
        <w:spacing w:line="360" w:lineRule="auto"/>
        <w:ind w:left="284" w:right="-1090"/>
        <w:jc w:val="center"/>
        <w:rPr>
          <w:rFonts w:asciiTheme="minorHAnsi" w:hAnsiTheme="minorHAnsi"/>
          <w:b/>
          <w:color w:val="354A9B"/>
          <w:sz w:val="25"/>
          <w:szCs w:val="25"/>
        </w:rPr>
      </w:pPr>
    </w:p>
    <w:p w14:paraId="7158FFBF" w14:textId="7E5832DA" w:rsidR="00233CC1" w:rsidRPr="00B30B11" w:rsidRDefault="00233CC1" w:rsidP="00233CC1">
      <w:pPr>
        <w:pStyle w:val="Default"/>
        <w:spacing w:line="360" w:lineRule="auto"/>
        <w:ind w:right="-330"/>
        <w:jc w:val="center"/>
        <w:rPr>
          <w:rFonts w:asciiTheme="minorHAnsi" w:hAnsiTheme="minorHAnsi"/>
          <w:b/>
          <w:color w:val="354A9B"/>
          <w:sz w:val="25"/>
          <w:szCs w:val="25"/>
        </w:rPr>
      </w:pPr>
    </w:p>
    <w:p w14:paraId="18A3C7C3" w14:textId="74F746A9" w:rsidR="00233CC1" w:rsidRPr="00B30B11" w:rsidRDefault="00233CC1" w:rsidP="00233CC1">
      <w:pPr>
        <w:pStyle w:val="Default"/>
        <w:spacing w:line="360" w:lineRule="auto"/>
        <w:ind w:right="-330"/>
        <w:jc w:val="center"/>
        <w:rPr>
          <w:rFonts w:asciiTheme="minorHAnsi" w:hAnsiTheme="minorHAnsi"/>
          <w:b/>
          <w:color w:val="354A9B"/>
          <w:sz w:val="25"/>
          <w:szCs w:val="25"/>
        </w:rPr>
      </w:pPr>
    </w:p>
    <w:p w14:paraId="7210FFBA" w14:textId="3AA5EDF6" w:rsidR="00233CC1" w:rsidRPr="00B30B11" w:rsidRDefault="00233CC1" w:rsidP="00233CC1">
      <w:pPr>
        <w:pStyle w:val="Default"/>
        <w:spacing w:line="360" w:lineRule="auto"/>
        <w:ind w:right="-330"/>
        <w:jc w:val="center"/>
        <w:rPr>
          <w:rFonts w:asciiTheme="minorHAnsi" w:hAnsiTheme="minorHAnsi"/>
          <w:b/>
          <w:color w:val="354A9B"/>
          <w:sz w:val="25"/>
          <w:szCs w:val="25"/>
        </w:rPr>
      </w:pPr>
    </w:p>
    <w:p w14:paraId="27477C17" w14:textId="451B0B44" w:rsidR="00233CC1" w:rsidRPr="00B30B11" w:rsidRDefault="00847684" w:rsidP="00233CC1">
      <w:pPr>
        <w:pStyle w:val="Default"/>
        <w:spacing w:line="360" w:lineRule="auto"/>
        <w:ind w:right="-330"/>
        <w:jc w:val="center"/>
        <w:rPr>
          <w:rFonts w:asciiTheme="minorHAnsi" w:hAnsiTheme="minorHAnsi"/>
          <w:b/>
          <w:color w:val="354A9B"/>
          <w:sz w:val="25"/>
          <w:szCs w:val="25"/>
        </w:rPr>
      </w:pPr>
      <w:r w:rsidRPr="00672857">
        <w:rPr>
          <w:noProof/>
          <w:sz w:val="25"/>
          <w:szCs w:val="25"/>
          <w:lang w:val="en-GB" w:eastAsia="en-GB"/>
        </w:rPr>
        <mc:AlternateContent>
          <mc:Choice Requires="wps">
            <w:drawing>
              <wp:anchor distT="45720" distB="45720" distL="114300" distR="114300" simplePos="0" relativeHeight="251663360" behindDoc="1" locked="0" layoutInCell="1" allowOverlap="1" wp14:anchorId="378E574B" wp14:editId="6A56EA11">
                <wp:simplePos x="0" y="0"/>
                <wp:positionH relativeFrom="page">
                  <wp:posOffset>8820150</wp:posOffset>
                </wp:positionH>
                <wp:positionV relativeFrom="paragraph">
                  <wp:posOffset>222885</wp:posOffset>
                </wp:positionV>
                <wp:extent cx="1771650" cy="1404620"/>
                <wp:effectExtent l="0" t="0" r="0" b="0"/>
                <wp:wrapTight wrapText="bothSides">
                  <wp:wrapPolygon edited="0">
                    <wp:start x="697" y="0"/>
                    <wp:lineTo x="697" y="20303"/>
                    <wp:lineTo x="20671" y="20303"/>
                    <wp:lineTo x="20671" y="0"/>
                    <wp:lineTo x="697" y="0"/>
                  </wp:wrapPolygon>
                </wp:wrapTight>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71650" cy="1404620"/>
                        </a:xfrm>
                        <a:prstGeom prst="rect">
                          <a:avLst/>
                        </a:prstGeom>
                        <a:noFill/>
                        <a:ln w="9525">
                          <a:noFill/>
                          <a:miter lim="800000"/>
                          <a:headEnd/>
                          <a:tailEnd/>
                        </a:ln>
                      </wps:spPr>
                      <wps:txbx>
                        <w:txbxContent>
                          <w:p w14:paraId="29949B84" w14:textId="5FD53369" w:rsidR="00672857" w:rsidRPr="00667E6F" w:rsidRDefault="00672857">
                            <w:pPr>
                              <w:rPr>
                                <w:b/>
                                <w:color w:val="421C5E"/>
                                <w:sz w:val="17"/>
                                <w:szCs w:val="17"/>
                              </w:rPr>
                            </w:pPr>
                            <w:r w:rsidRPr="00667E6F">
                              <w:rPr>
                                <w:b/>
                                <w:color w:val="421C5E"/>
                                <w:sz w:val="17"/>
                                <w:szCs w:val="17"/>
                                <w:lang w:bidi="uk-UA"/>
                              </w:rPr>
                              <w:t>Інструмент для аналізу випадків перинатальної смертності</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378E574B" id="_x0000_t202" coordsize="21600,21600" o:spt="202" path="m,l,21600r21600,l21600,xe">
                <v:stroke joinstyle="miter"/>
                <v:path gradientshapeok="t" o:connecttype="rect"/>
              </v:shapetype>
              <v:shape id="Text Box 2" o:spid="_x0000_s1026" type="#_x0000_t202" style="position:absolute;left:0;text-align:left;margin-left:694.5pt;margin-top:17.55pt;width:139.5pt;height:110.6pt;z-index:-251653120;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" filled="f" stroked="f">
                <v:textbox style="mso-fit-shape-to-text:t">
                  <w:txbxContent>
                    <w:p w14:paraId="29949B84" w14:textId="5FD53369" w:rsidR="00672857" w:rsidRPr="00667E6F" w:rsidRDefault="00672857">
                      <w:pPr>
                        <w:rPr>
                          <w:b/>
                          <w:color w:val="421C5E"/>
                          <w:sz w:val="17"/>
                          <w:szCs w:val="17"/>
                        </w:rPr>
                      </w:pPr>
                      <w:r w:rsidRPr="00667E6F">
                        <w:rPr>
                          <w:b/>
                          <w:color w:val="421C5E"/>
                          <w:sz w:val="17"/>
                          <w:szCs w:val="17"/>
                          <w:lang w:bidi="uk-UA"/>
                        </w:rPr>
                        <w:t>Інструмент для аналізу випадків перинатальної смертності</w:t>
                      </w:r>
                    </w:p>
                  </w:txbxContent>
                </v:textbox>
                <w10:wrap type="tight" anchorx="page"/>
              </v:shape>
            </w:pict>
          </mc:Fallback>
        </mc:AlternateContent>
      </w:r>
    </w:p>
    <w:p w14:paraId="5C582780" w14:textId="739F660E" w:rsidR="00233CC1" w:rsidRPr="00B30B11" w:rsidRDefault="00870662">
      <w:pPr>
        <w:rPr>
          <w:rFonts w:cs="Arial"/>
          <w:color w:val="354A9B"/>
          <w:sz w:val="25"/>
          <w:szCs w:val="25"/>
        </w:rPr>
      </w:pPr>
      <w:r w:rsidRPr="00005F58">
        <w:rPr>
          <w:noProof/>
          <w:lang w:val="en-GB" w:eastAsia="en-GB"/>
        </w:rPr>
        <w:drawing>
          <wp:anchor distT="0" distB="0" distL="114300" distR="114300" simplePos="0" relativeHeight="251658240" behindDoc="1" locked="0" layoutInCell="1" allowOverlap="1" wp14:anchorId="7338CBCD" wp14:editId="49BCD3CB">
            <wp:simplePos x="0" y="0"/>
            <wp:positionH relativeFrom="column">
              <wp:posOffset>3128393</wp:posOffset>
            </wp:positionH>
            <wp:positionV relativeFrom="paragraph">
              <wp:posOffset>410054</wp:posOffset>
            </wp:positionV>
            <wp:extent cx="1816100" cy="857885"/>
            <wp:effectExtent l="0" t="0" r="0" b="0"/>
            <wp:wrapTight wrapText="bothSides">
              <wp:wrapPolygon edited="0">
                <wp:start x="3399" y="0"/>
                <wp:lineTo x="0" y="7674"/>
                <wp:lineTo x="0" y="8634"/>
                <wp:lineTo x="2266" y="15349"/>
                <wp:lineTo x="2266" y="15828"/>
                <wp:lineTo x="4078" y="21104"/>
                <wp:lineTo x="4305" y="21104"/>
                <wp:lineTo x="7024" y="21104"/>
                <wp:lineTo x="7250" y="21104"/>
                <wp:lineTo x="9290" y="15828"/>
                <wp:lineTo x="9290" y="15349"/>
                <wp:lineTo x="21298" y="13430"/>
                <wp:lineTo x="21298" y="9593"/>
                <wp:lineTo x="20618" y="7674"/>
                <wp:lineTo x="21298" y="1439"/>
                <wp:lineTo x="21298" y="0"/>
                <wp:lineTo x="3399"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clrChange>
                        <a:clrFrom>
                          <a:srgbClr val="FFFFFF"/>
                        </a:clrFrom>
                        <a:clrTo>
                          <a:srgbClr val="FFFFFF">
                            <a:alpha val="0"/>
                          </a:srgbClr>
                        </a:clrTo>
                      </a:clrChange>
                      <a:duotone>
                        <a:prstClr val="black"/>
                        <a:srgbClr val="7030A0">
                          <a:tint val="45000"/>
                          <a:satMod val="400000"/>
                        </a:srgbClr>
                      </a:duotone>
                      <a:extLst>
                        <a:ext uri="{28A0092B-C50C-407E-A947-70E740481C1C}">
                          <a14:useLocalDpi xmlns:a14="http://schemas.microsoft.com/office/drawing/2010/main" val="0"/>
                        </a:ext>
                      </a:extLst>
                    </a:blip>
                    <a:srcRect l="1388" t="2461" r="1193" b="2360"/>
                    <a:stretch/>
                  </pic:blipFill>
                  <pic:spPr bwMode="auto">
                    <a:xfrm>
                      <a:off x="0" y="0"/>
                      <a:ext cx="1816100" cy="8578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33CC1" w:rsidRPr="00B30B11">
        <w:rPr>
          <w:color w:val="354A9B"/>
          <w:sz w:val="25"/>
          <w:szCs w:val="25"/>
          <w:lang w:bidi="uk-UA"/>
        </w:rPr>
        <w:br w:type="page"/>
      </w:r>
    </w:p>
    <w:p w14:paraId="3C5B482F" w14:textId="13301E2C" w:rsidR="007B2B0B" w:rsidRPr="00847684" w:rsidRDefault="00527041" w:rsidP="006E17A5">
      <w:pPr>
        <w:pStyle w:val="Default"/>
        <w:ind w:right="-329"/>
        <w:contextualSpacing/>
        <w:jc w:val="center"/>
        <w:rPr>
          <w:rFonts w:asciiTheme="minorHAnsi" w:hAnsiTheme="minorHAnsi"/>
          <w:b/>
          <w:color w:val="7030A0"/>
          <w:sz w:val="22"/>
          <w:szCs w:val="22"/>
        </w:rPr>
      </w:pPr>
      <w:r w:rsidRPr="00847684">
        <w:rPr>
          <w:rFonts w:asciiTheme="minorHAnsi" w:hAnsiTheme="minorHAnsi"/>
          <w:b/>
          <w:color w:val="7030A0"/>
          <w:sz w:val="22"/>
          <w:szCs w:val="22"/>
          <w:lang w:bidi="uk-UA"/>
        </w:rPr>
        <w:lastRenderedPageBreak/>
        <w:t xml:space="preserve">Медичний розгляд у лікарні — розуміння того, що сталося </w:t>
      </w:r>
    </w:p>
    <w:p w14:paraId="3A4657B5" w14:textId="77777777" w:rsidR="00B36D5B" w:rsidRPr="00847684" w:rsidRDefault="00B36D5B" w:rsidP="006E17A5">
      <w:pPr>
        <w:pStyle w:val="Default"/>
        <w:ind w:right="-330"/>
        <w:contextualSpacing/>
        <w:rPr>
          <w:rFonts w:asciiTheme="minorHAnsi" w:hAnsiTheme="minorHAnsi"/>
          <w:sz w:val="22"/>
          <w:szCs w:val="22"/>
        </w:rPr>
      </w:pPr>
    </w:p>
    <w:p w14:paraId="211C0D2B" w14:textId="65B67DE4" w:rsidR="00594F22" w:rsidRPr="00847684" w:rsidRDefault="00BF0883" w:rsidP="006E17A5">
      <w:pPr>
        <w:pStyle w:val="Default"/>
        <w:spacing w:line="360" w:lineRule="auto"/>
        <w:ind w:right="-330"/>
        <w:contextualSpacing/>
        <w:rPr>
          <w:sz w:val="22"/>
          <w:szCs w:val="22"/>
        </w:rPr>
      </w:pPr>
      <w:r w:rsidRPr="00847684">
        <w:rPr>
          <w:rFonts w:asciiTheme="minorHAnsi" w:hAnsiTheme="minorHAnsi"/>
          <w:sz w:val="22"/>
          <w:szCs w:val="22"/>
          <w:lang w:bidi="uk-UA"/>
        </w:rPr>
        <w:t xml:space="preserve">Ми щиро співчуваємо вашій втраті. Ми розуміємо, що це, мабуть, дуже важкий і складний час для вас. Для нас важливо відповісти на всі ваші запитання, зрозуміти якомога більше про те, що сталося, та оцінити ваше лікування протягом усієї вагітності. Для цього команда спеціалістів лікарні проведе аналіз наданої вам медичної допомоги. </w:t>
      </w:r>
    </w:p>
    <w:p w14:paraId="3D02C4AA" w14:textId="77777777" w:rsidR="00D1348E" w:rsidRPr="00847684" w:rsidRDefault="00D1348E" w:rsidP="006E17A5">
      <w:pPr>
        <w:pStyle w:val="Default"/>
        <w:spacing w:line="360" w:lineRule="auto"/>
        <w:ind w:right="-330"/>
        <w:contextualSpacing/>
        <w:rPr>
          <w:sz w:val="22"/>
          <w:szCs w:val="22"/>
        </w:rPr>
      </w:pPr>
    </w:p>
    <w:p w14:paraId="5BB904E2" w14:textId="051F545A" w:rsidR="0082141F" w:rsidRPr="00847684" w:rsidRDefault="00E34427" w:rsidP="006E17A5">
      <w:pPr>
        <w:pStyle w:val="Default"/>
        <w:spacing w:line="360" w:lineRule="auto"/>
        <w:ind w:right="-330"/>
        <w:rPr>
          <w:rFonts w:asciiTheme="minorHAnsi" w:hAnsiTheme="minorHAnsi"/>
          <w:b/>
          <w:color w:val="auto"/>
          <w:sz w:val="22"/>
          <w:szCs w:val="22"/>
        </w:rPr>
      </w:pPr>
      <w:r w:rsidRPr="00847684">
        <w:rPr>
          <w:rFonts w:asciiTheme="minorHAnsi" w:hAnsiTheme="minorHAnsi"/>
          <w:b/>
          <w:color w:val="auto"/>
          <w:sz w:val="22"/>
          <w:szCs w:val="22"/>
          <w:lang w:bidi="uk-UA"/>
        </w:rPr>
        <w:t>Експертна група:</w:t>
      </w:r>
    </w:p>
    <w:p w14:paraId="3AEDC93C" w14:textId="12453BD0" w:rsidR="006F2AEC" w:rsidRPr="00847684" w:rsidRDefault="006F2AEC" w:rsidP="006F2AEC">
      <w:pPr>
        <w:pStyle w:val="Default"/>
        <w:numPr>
          <w:ilvl w:val="0"/>
          <w:numId w:val="3"/>
        </w:numPr>
        <w:spacing w:line="360" w:lineRule="auto"/>
        <w:ind w:left="284" w:right="-330" w:hanging="284"/>
        <w:rPr>
          <w:rFonts w:asciiTheme="minorHAnsi" w:hAnsiTheme="minorHAnsi"/>
          <w:sz w:val="22"/>
          <w:szCs w:val="22"/>
        </w:rPr>
      </w:pPr>
      <w:r w:rsidRPr="00847684">
        <w:rPr>
          <w:rFonts w:asciiTheme="minorHAnsi" w:hAnsiTheme="minorHAnsi"/>
          <w:sz w:val="22"/>
          <w:szCs w:val="22"/>
          <w:lang w:bidi="uk-UA"/>
        </w:rPr>
        <w:t xml:space="preserve">розгляне будь-які проблеми та відповість на запитання, які у вас виникли </w:t>
      </w:r>
    </w:p>
    <w:p w14:paraId="320F8CDC" w14:textId="6C4CF121" w:rsidR="00BF0883" w:rsidRPr="00847684" w:rsidRDefault="00BF0883" w:rsidP="006E17A5">
      <w:pPr>
        <w:pStyle w:val="Default"/>
        <w:numPr>
          <w:ilvl w:val="0"/>
          <w:numId w:val="3"/>
        </w:numPr>
        <w:spacing w:line="360" w:lineRule="auto"/>
        <w:ind w:left="284" w:right="-330" w:hanging="284"/>
        <w:rPr>
          <w:rFonts w:asciiTheme="minorHAnsi" w:hAnsiTheme="minorHAnsi"/>
          <w:sz w:val="22"/>
          <w:szCs w:val="22"/>
        </w:rPr>
      </w:pPr>
      <w:r w:rsidRPr="00847684">
        <w:rPr>
          <w:rFonts w:asciiTheme="minorHAnsi" w:hAnsiTheme="minorHAnsi"/>
          <w:sz w:val="22"/>
          <w:szCs w:val="22"/>
          <w:lang w:bidi="uk-UA"/>
        </w:rPr>
        <w:t>поспілкується з персоналом, який займався вашим доглядом та доглядом за вашою дитиною</w:t>
      </w:r>
    </w:p>
    <w:p w14:paraId="339ABE89" w14:textId="34AE7233" w:rsidR="00FA7FF3" w:rsidRPr="00847684" w:rsidRDefault="00FA7FF3" w:rsidP="006E17A5">
      <w:pPr>
        <w:pStyle w:val="Default"/>
        <w:numPr>
          <w:ilvl w:val="0"/>
          <w:numId w:val="3"/>
        </w:numPr>
        <w:spacing w:line="360" w:lineRule="auto"/>
        <w:ind w:left="284" w:right="-330" w:hanging="284"/>
        <w:rPr>
          <w:rFonts w:asciiTheme="minorHAnsi" w:hAnsiTheme="minorHAnsi"/>
          <w:sz w:val="22"/>
          <w:szCs w:val="22"/>
        </w:rPr>
      </w:pPr>
      <w:r w:rsidRPr="00847684">
        <w:rPr>
          <w:rFonts w:asciiTheme="minorHAnsi" w:hAnsiTheme="minorHAnsi"/>
          <w:sz w:val="22"/>
          <w:szCs w:val="22"/>
          <w:lang w:bidi="uk-UA"/>
        </w:rPr>
        <w:t>перегляне медичну документацію, аналізи та результати</w:t>
      </w:r>
    </w:p>
    <w:p w14:paraId="00ED3915" w14:textId="235FE24D" w:rsidR="00761F8F" w:rsidRPr="00847684" w:rsidRDefault="00C136AC" w:rsidP="006E17A5">
      <w:pPr>
        <w:pStyle w:val="Default"/>
        <w:numPr>
          <w:ilvl w:val="0"/>
          <w:numId w:val="3"/>
        </w:numPr>
        <w:spacing w:after="240" w:line="360" w:lineRule="auto"/>
        <w:ind w:left="284" w:right="-330" w:hanging="284"/>
        <w:rPr>
          <w:rFonts w:asciiTheme="minorHAnsi" w:hAnsiTheme="minorHAnsi"/>
          <w:sz w:val="22"/>
          <w:szCs w:val="22"/>
        </w:rPr>
      </w:pPr>
      <w:r w:rsidRPr="00847684">
        <w:rPr>
          <w:rFonts w:asciiTheme="minorHAnsi" w:hAnsiTheme="minorHAnsi"/>
          <w:sz w:val="22"/>
          <w:szCs w:val="22"/>
          <w:lang w:bidi="uk-UA"/>
        </w:rPr>
        <w:t>ознайомиться з місцевими та національними рекомендаціями для оцінки наданої вам медичної допомоги</w:t>
      </w:r>
    </w:p>
    <w:p w14:paraId="0FBC27C2" w14:textId="1BCE98C4" w:rsidR="009F4FA2" w:rsidRPr="00847684" w:rsidRDefault="00271943" w:rsidP="006E17A5">
      <w:pPr>
        <w:pStyle w:val="Default"/>
        <w:spacing w:line="360" w:lineRule="auto"/>
        <w:ind w:right="-330"/>
        <w:rPr>
          <w:rFonts w:asciiTheme="minorHAnsi" w:hAnsiTheme="minorHAnsi"/>
          <w:b/>
          <w:sz w:val="22"/>
          <w:szCs w:val="22"/>
        </w:rPr>
      </w:pPr>
      <w:r w:rsidRPr="00847684">
        <w:rPr>
          <w:rFonts w:asciiTheme="minorHAnsi" w:hAnsiTheme="minorHAnsi"/>
          <w:b/>
          <w:sz w:val="22"/>
          <w:szCs w:val="22"/>
          <w:lang w:bidi="uk-UA"/>
        </w:rPr>
        <w:t>Підтримка вас у процесі медичного розгляду</w:t>
      </w:r>
    </w:p>
    <w:p w14:paraId="172AD010" w14:textId="56EAD503" w:rsidR="00F0347F" w:rsidRPr="00847684" w:rsidRDefault="00F31D31" w:rsidP="006E17A5">
      <w:pPr>
        <w:pStyle w:val="Default"/>
        <w:spacing w:line="360" w:lineRule="auto"/>
        <w:ind w:right="-330"/>
        <w:rPr>
          <w:rFonts w:asciiTheme="minorHAnsi" w:hAnsiTheme="minorHAnsi" w:cstheme="minorHAnsi"/>
          <w:sz w:val="22"/>
          <w:szCs w:val="22"/>
        </w:rPr>
      </w:pPr>
      <w:r w:rsidRPr="00847684">
        <w:rPr>
          <w:rFonts w:asciiTheme="minorHAnsi" w:hAnsiTheme="minorHAnsi" w:cstheme="minorHAnsi"/>
          <w:sz w:val="22"/>
          <w:szCs w:val="22"/>
          <w:lang w:bidi="uk-UA"/>
        </w:rPr>
        <w:t>Ваші думки та будь-які запитання, які у вас виникли, є важливою частиною аналізу вашого лікування. Ви не зобов'язані надавати будь-які відгуки, але якщо ви вирішите це зробити, ми можемо допомогти вам. Ми запрошуємо вас надати будь-які коментарі. Ми вдячні за будь-який відгук — позитивний чи негативний.</w:t>
      </w:r>
    </w:p>
    <w:p w14:paraId="74F22648" w14:textId="77777777" w:rsidR="00F0347F" w:rsidRPr="00847684" w:rsidRDefault="00F0347F" w:rsidP="006E17A5">
      <w:pPr>
        <w:pStyle w:val="Default"/>
        <w:spacing w:line="360" w:lineRule="auto"/>
        <w:ind w:right="-330"/>
        <w:rPr>
          <w:rFonts w:asciiTheme="minorHAnsi" w:hAnsiTheme="minorHAnsi" w:cstheme="minorHAnsi"/>
          <w:sz w:val="22"/>
          <w:szCs w:val="22"/>
        </w:rPr>
      </w:pPr>
    </w:p>
    <w:p w14:paraId="7A79A39A" w14:textId="7FCA864A" w:rsidR="00B00922" w:rsidRPr="00847684" w:rsidRDefault="00D1348E" w:rsidP="006E17A5">
      <w:pPr>
        <w:pStyle w:val="Default"/>
        <w:spacing w:line="360" w:lineRule="auto"/>
        <w:ind w:right="-330"/>
        <w:rPr>
          <w:rFonts w:asciiTheme="minorHAnsi" w:hAnsiTheme="minorHAnsi" w:cstheme="minorHAnsi"/>
          <w:sz w:val="22"/>
          <w:szCs w:val="22"/>
        </w:rPr>
      </w:pPr>
      <w:r w:rsidRPr="00847684">
        <w:rPr>
          <w:rFonts w:asciiTheme="minorHAnsi" w:hAnsiTheme="minorHAnsi" w:cstheme="minorHAnsi"/>
          <w:sz w:val="22"/>
          <w:szCs w:val="22"/>
          <w:lang w:bidi="uk-UA"/>
        </w:rPr>
        <w:t>Експертна група обговорить ваші зауваження під час засідання з розгляду випадку і докладе всіх зусиль, щоб надати відповіді на всі ваші запитання.  На засіданні також може бути присутній зовнішній експерт, який не брав участі у вашому лікуванні, щоб забезпечити незалежну точку зору.</w:t>
      </w:r>
    </w:p>
    <w:tbl>
      <w:tblPr>
        <w:tblStyle w:val="TableGrid"/>
        <w:tblW w:w="7797" w:type="dxa"/>
        <w:tblInd w:w="-5" w:type="dxa"/>
        <w:tblLook w:val="04A0" w:firstRow="1" w:lastRow="0" w:firstColumn="1" w:lastColumn="0" w:noHBand="0" w:noVBand="1"/>
      </w:tblPr>
      <w:tblGrid>
        <w:gridCol w:w="7797"/>
      </w:tblGrid>
      <w:tr w:rsidR="00F51003" w:rsidRPr="00847684" w14:paraId="5D3AE51C" w14:textId="77777777" w:rsidTr="00847684">
        <w:trPr>
          <w:trHeight w:val="1473"/>
        </w:trPr>
        <w:tc>
          <w:tcPr>
            <w:tcW w:w="7797" w:type="dxa"/>
          </w:tcPr>
          <w:p w14:paraId="3654D7D3" w14:textId="7CA0F66A" w:rsidR="005356B5" w:rsidRPr="00847684" w:rsidRDefault="005356B5" w:rsidP="006E17A5">
            <w:pPr>
              <w:pStyle w:val="Default"/>
              <w:spacing w:line="360" w:lineRule="auto"/>
              <w:ind w:left="426" w:right="-949" w:hanging="426"/>
              <w:rPr>
                <w:rFonts w:asciiTheme="minorHAnsi" w:hAnsiTheme="minorHAnsi" w:cstheme="minorHAnsi"/>
                <w:b/>
                <w:color w:val="7030A0"/>
                <w:sz w:val="22"/>
                <w:szCs w:val="22"/>
              </w:rPr>
            </w:pPr>
            <w:r w:rsidRPr="00847684">
              <w:rPr>
                <w:rFonts w:asciiTheme="minorHAnsi" w:hAnsiTheme="minorHAnsi" w:cstheme="minorHAnsi"/>
                <w:b/>
                <w:color w:val="7030A0"/>
                <w:sz w:val="22"/>
                <w:szCs w:val="22"/>
                <w:lang w:bidi="uk-UA"/>
              </w:rPr>
              <w:t xml:space="preserve">Щоб підтримати вас під час процесу розгляду, у вас є ключова контактна особа: </w:t>
            </w:r>
          </w:p>
          <w:p w14:paraId="3D1156C7" w14:textId="121984C5" w:rsidR="00F51003" w:rsidRPr="00847684" w:rsidRDefault="00F51003" w:rsidP="006E17A5">
            <w:pPr>
              <w:pStyle w:val="Default"/>
              <w:spacing w:line="360" w:lineRule="auto"/>
              <w:ind w:left="426" w:right="-949" w:hanging="284"/>
              <w:rPr>
                <w:rFonts w:asciiTheme="minorHAnsi" w:hAnsiTheme="minorHAnsi"/>
                <w:sz w:val="22"/>
                <w:szCs w:val="22"/>
              </w:rPr>
            </w:pPr>
            <w:r w:rsidRPr="00847684">
              <w:rPr>
                <w:rFonts w:asciiTheme="minorHAnsi" w:hAnsiTheme="minorHAnsi" w:cstheme="minorHAnsi"/>
                <w:i/>
                <w:color w:val="FF0000"/>
                <w:sz w:val="22"/>
                <w:szCs w:val="22"/>
                <w:lang w:bidi="uk-UA"/>
              </w:rPr>
              <w:t>Insert name and contact details of the key contact</w:t>
            </w:r>
          </w:p>
        </w:tc>
      </w:tr>
    </w:tbl>
    <w:p w14:paraId="33FAF0DA" w14:textId="542D3A1B" w:rsidR="007F3DDE" w:rsidRPr="00847684" w:rsidRDefault="007F3DDE" w:rsidP="006E17A5">
      <w:pPr>
        <w:pStyle w:val="Default"/>
        <w:spacing w:before="240" w:line="360" w:lineRule="auto"/>
        <w:ind w:left="426" w:right="-949" w:hanging="284"/>
        <w:rPr>
          <w:rFonts w:asciiTheme="minorHAnsi" w:hAnsiTheme="minorHAnsi"/>
          <w:b/>
          <w:sz w:val="22"/>
          <w:szCs w:val="22"/>
        </w:rPr>
      </w:pPr>
      <w:r w:rsidRPr="00847684">
        <w:rPr>
          <w:rFonts w:asciiTheme="minorHAnsi" w:hAnsiTheme="minorHAnsi"/>
          <w:b/>
          <w:sz w:val="22"/>
          <w:szCs w:val="22"/>
          <w:lang w:bidi="uk-UA"/>
        </w:rPr>
        <w:t>Ваша ключова контактна особа:</w:t>
      </w:r>
    </w:p>
    <w:p w14:paraId="44B848C0" w14:textId="77777777" w:rsidR="00182246" w:rsidRPr="00847684" w:rsidRDefault="00182246" w:rsidP="00182246">
      <w:pPr>
        <w:pStyle w:val="Default"/>
        <w:numPr>
          <w:ilvl w:val="0"/>
          <w:numId w:val="2"/>
        </w:numPr>
        <w:spacing w:line="360" w:lineRule="auto"/>
        <w:ind w:left="426" w:right="-949" w:hanging="284"/>
        <w:rPr>
          <w:rFonts w:asciiTheme="minorHAnsi" w:hAnsiTheme="minorHAnsi"/>
          <w:sz w:val="22"/>
          <w:szCs w:val="22"/>
        </w:rPr>
      </w:pPr>
      <w:r w:rsidRPr="00847684">
        <w:rPr>
          <w:rFonts w:asciiTheme="minorHAnsi" w:hAnsiTheme="minorHAnsi"/>
          <w:sz w:val="22"/>
          <w:szCs w:val="22"/>
          <w:lang w:bidi="uk-UA"/>
        </w:rPr>
        <w:t>запитає, чи є у вас питання або відгуки для експертної групи</w:t>
      </w:r>
    </w:p>
    <w:p w14:paraId="141C0704" w14:textId="010E3EF2" w:rsidR="00761F8F" w:rsidRPr="00847684" w:rsidRDefault="00E115A9" w:rsidP="006E17A5">
      <w:pPr>
        <w:pStyle w:val="Default"/>
        <w:numPr>
          <w:ilvl w:val="0"/>
          <w:numId w:val="2"/>
        </w:numPr>
        <w:spacing w:line="360" w:lineRule="auto"/>
        <w:ind w:left="426" w:right="-949" w:hanging="284"/>
        <w:rPr>
          <w:rFonts w:asciiTheme="minorHAnsi" w:hAnsiTheme="minorHAnsi"/>
          <w:sz w:val="22"/>
          <w:szCs w:val="22"/>
        </w:rPr>
      </w:pPr>
      <w:r w:rsidRPr="00847684">
        <w:rPr>
          <w:rFonts w:asciiTheme="minorHAnsi" w:hAnsiTheme="minorHAnsi"/>
          <w:sz w:val="22"/>
          <w:szCs w:val="22"/>
          <w:lang w:bidi="uk-UA"/>
        </w:rPr>
        <w:t>розповість вам про процес медичного розгляду та триматиме вас у курсі подій</w:t>
      </w:r>
    </w:p>
    <w:p w14:paraId="50B69BFA" w14:textId="07C72ACE" w:rsidR="007B2B0B" w:rsidRPr="00847684" w:rsidRDefault="00B9455C" w:rsidP="006E17A5">
      <w:pPr>
        <w:pStyle w:val="Default"/>
        <w:numPr>
          <w:ilvl w:val="0"/>
          <w:numId w:val="2"/>
        </w:numPr>
        <w:spacing w:after="240" w:line="360" w:lineRule="auto"/>
        <w:ind w:left="426" w:right="-949" w:hanging="284"/>
        <w:rPr>
          <w:rFonts w:asciiTheme="minorHAnsi" w:hAnsiTheme="minorHAnsi"/>
          <w:sz w:val="22"/>
          <w:szCs w:val="22"/>
        </w:rPr>
      </w:pPr>
      <w:r w:rsidRPr="00847684">
        <w:rPr>
          <w:rFonts w:asciiTheme="minorHAnsi" w:hAnsiTheme="minorHAnsi"/>
          <w:sz w:val="22"/>
          <w:szCs w:val="22"/>
          <w:lang w:bidi="uk-UA"/>
        </w:rPr>
        <w:t>запитає, яким чином ви бажаєте надати будь-які коментарі чи запитання</w:t>
      </w:r>
    </w:p>
    <w:p w14:paraId="111A8712" w14:textId="7EC1E338" w:rsidR="009F4FA2" w:rsidRPr="00847684" w:rsidRDefault="007E7408" w:rsidP="006E17A5">
      <w:pPr>
        <w:pStyle w:val="Default"/>
        <w:spacing w:line="360" w:lineRule="auto"/>
        <w:ind w:left="426" w:right="-949" w:hanging="284"/>
        <w:rPr>
          <w:rFonts w:asciiTheme="minorHAnsi" w:hAnsiTheme="minorHAnsi"/>
          <w:b/>
          <w:sz w:val="22"/>
          <w:szCs w:val="22"/>
        </w:rPr>
      </w:pPr>
      <w:r w:rsidRPr="00847684">
        <w:rPr>
          <w:rFonts w:asciiTheme="minorHAnsi" w:hAnsiTheme="minorHAnsi"/>
          <w:b/>
          <w:sz w:val="22"/>
          <w:szCs w:val="22"/>
          <w:lang w:bidi="uk-UA"/>
        </w:rPr>
        <w:t>Підтримання зв'язку з вами</w:t>
      </w:r>
    </w:p>
    <w:p w14:paraId="7E2512EF" w14:textId="2D26227B" w:rsidR="00B00922" w:rsidRPr="00847684" w:rsidRDefault="001C199A" w:rsidP="006E17A5">
      <w:pPr>
        <w:pStyle w:val="Default"/>
        <w:spacing w:line="360" w:lineRule="auto"/>
        <w:ind w:left="142" w:right="-949"/>
        <w:rPr>
          <w:rFonts w:asciiTheme="minorHAnsi" w:hAnsiTheme="minorHAnsi"/>
          <w:sz w:val="22"/>
          <w:szCs w:val="22"/>
        </w:rPr>
      </w:pPr>
      <w:r w:rsidRPr="00847684">
        <w:rPr>
          <w:rFonts w:asciiTheme="minorHAnsi" w:hAnsiTheme="minorHAnsi"/>
          <w:sz w:val="22"/>
          <w:szCs w:val="22"/>
          <w:lang w:bidi="uk-UA"/>
        </w:rPr>
        <w:t>Зустріч з розгляду випадку призначена для медичної команди, але ваша контактна особа буде на зв'язку з вами протягом усього процесу. Зв'яжіться з нею, якщо у вас виникнуть запитання.</w:t>
      </w:r>
    </w:p>
    <w:p w14:paraId="1337A1A7" w14:textId="77777777" w:rsidR="00B00922" w:rsidRPr="00847684" w:rsidRDefault="00B00922" w:rsidP="006E17A5">
      <w:pPr>
        <w:pStyle w:val="Default"/>
        <w:spacing w:line="360" w:lineRule="auto"/>
        <w:ind w:left="142" w:right="-949"/>
        <w:rPr>
          <w:rFonts w:asciiTheme="minorHAnsi" w:hAnsiTheme="minorHAnsi"/>
          <w:sz w:val="22"/>
          <w:szCs w:val="22"/>
        </w:rPr>
      </w:pPr>
    </w:p>
    <w:p w14:paraId="2DB01CEE" w14:textId="5438B222" w:rsidR="00F0347F" w:rsidRPr="00847684" w:rsidRDefault="00691248" w:rsidP="006E17A5">
      <w:pPr>
        <w:spacing w:line="360" w:lineRule="auto"/>
        <w:ind w:left="142" w:right="-949"/>
        <w:rPr>
          <w:rFonts w:cstheme="minorHAnsi"/>
        </w:rPr>
      </w:pPr>
      <w:r w:rsidRPr="00847684">
        <w:rPr>
          <w:rFonts w:cstheme="minorHAnsi"/>
          <w:color w:val="000000"/>
          <w:lang w:bidi="uk-UA"/>
        </w:rPr>
        <w:t>Більшість розглядів тривають близько трьох-шести місяців, але буває важко назвати конкретні терміни. Це пов'язано з тим, що ми стежимо за тим, щоб аналіз включав усю інформацію про вашу медичну допомогу, а медичні працівники, які вас лікували, повинні бути присутніми на засіданні з розгляду випадку. Ми розуміємо, що це може бути довгий час очікування. Ви можете зустрітися з консультантом раніше, якщо бажаєте, але ми можемо не мати більше інформації про те, що сталося, доки не завершиться медичний розгляд.</w:t>
      </w:r>
    </w:p>
    <w:p w14:paraId="3C89B31F" w14:textId="123282F8" w:rsidR="0082141F" w:rsidRPr="00847684" w:rsidRDefault="00A14932" w:rsidP="006E17A5">
      <w:pPr>
        <w:spacing w:line="360" w:lineRule="auto"/>
        <w:ind w:left="142" w:right="-949"/>
      </w:pPr>
      <w:r w:rsidRPr="00847684">
        <w:rPr>
          <w:lang w:bidi="uk-UA"/>
        </w:rPr>
        <w:t xml:space="preserve">Ми зустрінемося з вами, щоб обговорити результати, і надішлемо вам листа поштою або електронною поштою. Якщо у вас виникли запитання про це, будь ласка, ставте їх. Ви завжди можете попросити про зустріч з </w:t>
      </w:r>
      <w:r w:rsidR="00594F22" w:rsidRPr="00847684">
        <w:rPr>
          <w:rFonts w:cs="Arial"/>
          <w:color w:val="000000"/>
          <w:lang w:bidi="uk-UA"/>
        </w:rPr>
        <w:t xml:space="preserve">консультантом, </w:t>
      </w:r>
      <w:r w:rsidRPr="00847684">
        <w:rPr>
          <w:lang w:bidi="uk-UA"/>
        </w:rPr>
        <w:t>щоб обговорити звіт про результати розгляду, якщо бажаєте</w:t>
      </w:r>
      <w:r w:rsidR="00594F22" w:rsidRPr="00847684">
        <w:rPr>
          <w:rFonts w:cs="Arial"/>
          <w:color w:val="000000"/>
          <w:lang w:bidi="uk-UA"/>
        </w:rPr>
        <w:t xml:space="preserve">. </w:t>
      </w:r>
    </w:p>
    <w:sectPr w:rsidR="0082141F" w:rsidRPr="00847684" w:rsidSect="00667E6F">
      <w:headerReference w:type="default" r:id="rId15"/>
      <w:footerReference w:type="default" r:id="rId16"/>
      <w:headerReference w:type="first" r:id="rId17"/>
      <w:footerReference w:type="first" r:id="rId18"/>
      <w:pgSz w:w="16838" w:h="11906" w:orient="landscape"/>
      <w:pgMar w:top="851" w:right="1440" w:bottom="0" w:left="993" w:header="567" w:footer="0" w:gutter="0"/>
      <w:cols w:num="2"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8E57B98" w14:textId="77777777" w:rsidR="00730200" w:rsidRDefault="00730200" w:rsidP="00730200">
      <w:pPr>
        <w:spacing w:after="0" w:line="240" w:lineRule="auto"/>
      </w:pPr>
      <w:r>
        <w:separator/>
      </w:r>
    </w:p>
  </w:endnote>
  <w:endnote w:type="continuationSeparator" w:id="0">
    <w:p w14:paraId="4D94F08A" w14:textId="77777777" w:rsidR="00730200" w:rsidRDefault="00730200" w:rsidP="007302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2AEF" w:usb1="4000207B" w:usb2="00000000" w:usb3="00000000" w:csb0="000001FF" w:csb1="00000000"/>
  </w:font>
  <w:font w:name="Arial">
    <w:panose1 w:val="020B0604020202020204"/>
    <w:charset w:val="00"/>
    <w:family w:val="swiss"/>
    <w:pitch w:val="variable"/>
    <w:sig w:usb0="20002A87" w:usb1="80000000" w:usb2="00000008"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3C2472" w14:textId="6ABB8EDD" w:rsidR="00730200" w:rsidRDefault="0073020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8F5C68" w14:textId="65441418" w:rsidR="00FB2F4A" w:rsidRDefault="00B568D9">
    <w:pPr>
      <w:pStyle w:val="Footer"/>
    </w:pPr>
    <w:r>
      <w:rPr>
        <w:noProof/>
        <w:lang w:val="en-GB" w:eastAsia="en-GB"/>
      </w:rPr>
      <mc:AlternateContent>
        <mc:Choice Requires="wps">
          <w:drawing>
            <wp:anchor distT="0" distB="0" distL="114300" distR="114300" simplePos="0" relativeHeight="251659776" behindDoc="0" locked="0" layoutInCell="1" allowOverlap="1" wp14:anchorId="55952CA1" wp14:editId="6482FA9E">
              <wp:simplePos x="0" y="0"/>
              <wp:positionH relativeFrom="page">
                <wp:align>left</wp:align>
              </wp:positionH>
              <wp:positionV relativeFrom="paragraph">
                <wp:posOffset>-2538095</wp:posOffset>
              </wp:positionV>
              <wp:extent cx="5486400" cy="7546076"/>
              <wp:effectExtent l="0" t="0" r="0" b="0"/>
              <wp:wrapNone/>
              <wp:docPr id="14" name="Rectangle 14"/>
              <wp:cNvGraphicFramePr/>
              <a:graphic xmlns:a="http://schemas.openxmlformats.org/drawingml/2006/main">
                <a:graphicData uri="http://schemas.microsoft.com/office/word/2010/wordprocessingShape">
                  <wps:wsp>
                    <wps:cNvSpPr/>
                    <wps:spPr>
                      <a:xfrm>
                        <a:off x="0" y="0"/>
                        <a:ext cx="5486400" cy="7546076"/>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9218522" id="Rectangle 14" o:spid="_x0000_s1026" style="position:absolute;margin-left:0;margin-top:-199.85pt;width:6in;height:594.2pt;z-index:25165977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" stroked="f" strokeweight="1pt">
              <v:fill opacity="55769f"/>
              <w10:wrap anchorx="page"/>
            </v:rect>
          </w:pict>
        </mc:Fallback>
      </mc:AlternateContent>
    </w:r>
    <w:r>
      <w:rPr>
        <w:noProof/>
        <w:lang w:val="en-GB" w:eastAsia="en-GB"/>
      </w:rPr>
      <w:drawing>
        <wp:anchor distT="0" distB="0" distL="114300" distR="114300" simplePos="0" relativeHeight="251658752" behindDoc="1" locked="0" layoutInCell="1" allowOverlap="1" wp14:anchorId="438D316B" wp14:editId="48555965">
          <wp:simplePos x="0" y="0"/>
          <wp:positionH relativeFrom="page">
            <wp:align>left</wp:align>
          </wp:positionH>
          <wp:positionV relativeFrom="paragraph">
            <wp:posOffset>-1701956</wp:posOffset>
          </wp:positionV>
          <wp:extent cx="6426679" cy="3828100"/>
          <wp:effectExtent l="0" t="0" r="0" b="127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47854" cy="3840713"/>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C113235" w14:textId="77777777" w:rsidR="00730200" w:rsidRDefault="00730200" w:rsidP="00730200">
      <w:pPr>
        <w:spacing w:after="0" w:line="240" w:lineRule="auto"/>
      </w:pPr>
      <w:r>
        <w:separator/>
      </w:r>
    </w:p>
  </w:footnote>
  <w:footnote w:type="continuationSeparator" w:id="0">
    <w:p w14:paraId="1C8317B0" w14:textId="77777777" w:rsidR="00730200" w:rsidRDefault="00730200" w:rsidP="007302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7F6400" w14:textId="10EE693F" w:rsidR="00744415" w:rsidRDefault="0074441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3C6303" w14:textId="6A481600" w:rsidR="00C26C98" w:rsidRDefault="00527907">
    <w:pPr>
      <w:pStyle w:val="Header"/>
    </w:pPr>
    <w:r>
      <w:rPr>
        <w:noProof/>
        <w:lang w:val="en-GB" w:eastAsia="en-GB"/>
      </w:rPr>
      <mc:AlternateContent>
        <mc:Choice Requires="wps">
          <w:drawing>
            <wp:anchor distT="0" distB="0" distL="114300" distR="114300" simplePos="0" relativeHeight="251655680" behindDoc="0" locked="0" layoutInCell="1" allowOverlap="1" wp14:anchorId="1FD6A864" wp14:editId="29F6E38B">
              <wp:simplePos x="0" y="0"/>
              <wp:positionH relativeFrom="column">
                <wp:posOffset>4847219</wp:posOffset>
              </wp:positionH>
              <wp:positionV relativeFrom="paragraph">
                <wp:posOffset>-446310</wp:posOffset>
              </wp:positionV>
              <wp:extent cx="5243830" cy="7634377"/>
              <wp:effectExtent l="0" t="0" r="0" b="5080"/>
              <wp:wrapNone/>
              <wp:docPr id="7" name="Rectangle 7"/>
              <wp:cNvGraphicFramePr/>
              <a:graphic xmlns:a="http://schemas.openxmlformats.org/drawingml/2006/main">
                <a:graphicData uri="http://schemas.microsoft.com/office/word/2010/wordprocessingShape">
                  <wps:wsp>
                    <wps:cNvSpPr/>
                    <wps:spPr>
                      <a:xfrm>
                        <a:off x="0" y="0"/>
                        <a:ext cx="5243830" cy="7634377"/>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77175A2" id="Rectangle 7" o:spid="_x0000_s1026" style="position:absolute;margin-left:381.65pt;margin-top:-35.15pt;width:412.9pt;height:601.1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" stroked="f" strokeweight="1pt">
              <v:fill opacity="55769f"/>
            </v:rect>
          </w:pict>
        </mc:Fallback>
      </mc:AlternateContent>
    </w:r>
    <w:r w:rsidR="00B568D9">
      <w:rPr>
        <w:noProof/>
        <w:lang w:val="en-GB" w:eastAsia="en-GB"/>
      </w:rPr>
      <mc:AlternateContent>
        <mc:Choice Requires="wps">
          <w:drawing>
            <wp:anchor distT="0" distB="0" distL="114300" distR="114300" simplePos="0" relativeHeight="251657728" behindDoc="0" locked="0" layoutInCell="1" allowOverlap="1" wp14:anchorId="68D2FA10" wp14:editId="327E4AFD">
              <wp:simplePos x="0" y="0"/>
              <wp:positionH relativeFrom="page">
                <wp:posOffset>-7872</wp:posOffset>
              </wp:positionH>
              <wp:positionV relativeFrom="paragraph">
                <wp:posOffset>-449580</wp:posOffset>
              </wp:positionV>
              <wp:extent cx="5495026" cy="569343"/>
              <wp:effectExtent l="0" t="0" r="0" b="2540"/>
              <wp:wrapNone/>
              <wp:docPr id="10" name="Rectangle 10"/>
              <wp:cNvGraphicFramePr/>
              <a:graphic xmlns:a="http://schemas.openxmlformats.org/drawingml/2006/main">
                <a:graphicData uri="http://schemas.microsoft.com/office/word/2010/wordprocessingShape">
                  <wps:wsp>
                    <wps:cNvSpPr/>
                    <wps:spPr>
                      <a:xfrm>
                        <a:off x="0" y="0"/>
                        <a:ext cx="5495026" cy="569343"/>
                      </a:xfrm>
                      <a:prstGeom prst="rect">
                        <a:avLst/>
                      </a:prstGeom>
                      <a:solidFill>
                        <a:srgbClr val="FFFFFF">
                          <a:alpha val="85098"/>
                        </a:srgbClr>
                      </a:solidFill>
                      <a:ln>
                        <a:noFill/>
                      </a:ln>
                    </wps:spPr>
                    <wps:style>
                      <a:lnRef idx="2">
                        <a:schemeClr val="accent5">
                          <a:shade val="50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1EC0C4B" id="Rectangle 10" o:spid="_x0000_s1026" style="position:absolute;margin-left:-.6pt;margin-top:-35.4pt;width:432.7pt;height:44.8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" stroked="f" strokeweight="1pt">
              <v:fill opacity="55769f"/>
              <w10:wrap anchorx="page"/>
            </v:rect>
          </w:pict>
        </mc:Fallback>
      </mc:AlternateContent>
    </w:r>
    <w:r w:rsidR="00B568D9">
      <w:rPr>
        <w:noProof/>
        <w:lang w:val="en-GB" w:eastAsia="en-GB"/>
      </w:rPr>
      <w:drawing>
        <wp:anchor distT="0" distB="0" distL="114300" distR="114300" simplePos="0" relativeHeight="251656704" behindDoc="1" locked="0" layoutInCell="1" allowOverlap="1" wp14:anchorId="47D5F8CB" wp14:editId="47AC939C">
          <wp:simplePos x="0" y="0"/>
          <wp:positionH relativeFrom="page">
            <wp:posOffset>-51758</wp:posOffset>
          </wp:positionH>
          <wp:positionV relativeFrom="paragraph">
            <wp:posOffset>-7255822</wp:posOffset>
          </wp:positionV>
          <wp:extent cx="6463866" cy="734108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
                    <a:extLst>
                      <a:ext uri="{28A0092B-C50C-407E-A947-70E740481C1C}">
                        <a14:useLocalDpi xmlns:a14="http://schemas.microsoft.com/office/drawing/2010/main" val="0"/>
                      </a:ext>
                    </a:extLst>
                  </a:blip>
                  <a:srcRect l="2181" t="-27560" r="-2181" b="63121"/>
                  <a:stretch/>
                </pic:blipFill>
                <pic:spPr bwMode="auto">
                  <a:xfrm>
                    <a:off x="0" y="0"/>
                    <a:ext cx="6474962" cy="735368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44647">
      <w:rPr>
        <w:noProof/>
        <w:lang w:val="en-GB" w:eastAsia="en-GB"/>
      </w:rPr>
      <w:drawing>
        <wp:anchor distT="0" distB="0" distL="114300" distR="114300" simplePos="0" relativeHeight="251654656" behindDoc="1" locked="0" layoutInCell="1" allowOverlap="1" wp14:anchorId="076B9FB2" wp14:editId="16D15331">
          <wp:simplePos x="0" y="0"/>
          <wp:positionH relativeFrom="column">
            <wp:posOffset>4855845</wp:posOffset>
          </wp:positionH>
          <wp:positionV relativeFrom="paragraph">
            <wp:posOffset>-466725</wp:posOffset>
          </wp:positionV>
          <wp:extent cx="5931535" cy="10455910"/>
          <wp:effectExtent l="0" t="0" r="0" b="2540"/>
          <wp:wrapNone/>
          <wp:docPr id="16" name="Picture 16" descr="Free light design waves illust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ree light design waves illustration"/>
                  <pic:cNvPicPr>
                    <a:picLocks noChangeAspect="1" noChangeArrowheads="1"/>
                  </pic:cNvPicPr>
                </pic:nvPicPr>
                <pic:blipFill rotWithShape="1">
                  <a:blip r:embed="rId2">
                    <a:extLst>
                      <a:ext uri="{28A0092B-C50C-407E-A947-70E740481C1C}">
                        <a14:useLocalDpi xmlns:a14="http://schemas.microsoft.com/office/drawing/2010/main" val="0"/>
                      </a:ext>
                    </a:extLst>
                  </a:blip>
                  <a:srcRect l="53690" r="-6355"/>
                  <a:stretch/>
                </pic:blipFill>
                <pic:spPr bwMode="auto">
                  <a:xfrm>
                    <a:off x="0" y="0"/>
                    <a:ext cx="5931535" cy="104559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03B15C0"/>
    <w:multiLevelType w:val="hybridMultilevel"/>
    <w:tmpl w:val="14D6C6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AB56827"/>
    <w:multiLevelType w:val="hybridMultilevel"/>
    <w:tmpl w:val="F0E8B8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78D26E93"/>
    <w:multiLevelType w:val="hybridMultilevel"/>
    <w:tmpl w:val="A94C77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141F"/>
    <w:rsid w:val="00000985"/>
    <w:rsid w:val="00005F58"/>
    <w:rsid w:val="000102A9"/>
    <w:rsid w:val="00015195"/>
    <w:rsid w:val="00015B5B"/>
    <w:rsid w:val="00042F5F"/>
    <w:rsid w:val="0006705A"/>
    <w:rsid w:val="000804E4"/>
    <w:rsid w:val="00087BE4"/>
    <w:rsid w:val="000B1318"/>
    <w:rsid w:val="000C17D7"/>
    <w:rsid w:val="000D5C76"/>
    <w:rsid w:val="00114207"/>
    <w:rsid w:val="00161325"/>
    <w:rsid w:val="00163682"/>
    <w:rsid w:val="00182246"/>
    <w:rsid w:val="00187B5E"/>
    <w:rsid w:val="001A59EF"/>
    <w:rsid w:val="001B2987"/>
    <w:rsid w:val="001B5B2F"/>
    <w:rsid w:val="001C199A"/>
    <w:rsid w:val="00230EA6"/>
    <w:rsid w:val="00233CC1"/>
    <w:rsid w:val="00260685"/>
    <w:rsid w:val="00271943"/>
    <w:rsid w:val="002F6C99"/>
    <w:rsid w:val="00311AB5"/>
    <w:rsid w:val="003126AA"/>
    <w:rsid w:val="00314304"/>
    <w:rsid w:val="003516AA"/>
    <w:rsid w:val="003522E5"/>
    <w:rsid w:val="0036180C"/>
    <w:rsid w:val="003861B1"/>
    <w:rsid w:val="004240EE"/>
    <w:rsid w:val="004247F5"/>
    <w:rsid w:val="0044798E"/>
    <w:rsid w:val="0045201C"/>
    <w:rsid w:val="004602EA"/>
    <w:rsid w:val="00487CE4"/>
    <w:rsid w:val="00494EE6"/>
    <w:rsid w:val="004B424D"/>
    <w:rsid w:val="004D3AFE"/>
    <w:rsid w:val="004D3E94"/>
    <w:rsid w:val="005169DA"/>
    <w:rsid w:val="005212B3"/>
    <w:rsid w:val="00527041"/>
    <w:rsid w:val="00527907"/>
    <w:rsid w:val="005356B5"/>
    <w:rsid w:val="005422FE"/>
    <w:rsid w:val="00554BDE"/>
    <w:rsid w:val="005577AE"/>
    <w:rsid w:val="00561CAB"/>
    <w:rsid w:val="0058186C"/>
    <w:rsid w:val="00582AEF"/>
    <w:rsid w:val="00584F3F"/>
    <w:rsid w:val="00594F22"/>
    <w:rsid w:val="005B2043"/>
    <w:rsid w:val="005C19D0"/>
    <w:rsid w:val="00606F8A"/>
    <w:rsid w:val="00612225"/>
    <w:rsid w:val="00667E6F"/>
    <w:rsid w:val="00672857"/>
    <w:rsid w:val="00681C9D"/>
    <w:rsid w:val="00681E06"/>
    <w:rsid w:val="00691248"/>
    <w:rsid w:val="006973DF"/>
    <w:rsid w:val="006B0AD2"/>
    <w:rsid w:val="006B4F6B"/>
    <w:rsid w:val="006E17A5"/>
    <w:rsid w:val="006E4942"/>
    <w:rsid w:val="006F2AEC"/>
    <w:rsid w:val="00711039"/>
    <w:rsid w:val="00730200"/>
    <w:rsid w:val="00736567"/>
    <w:rsid w:val="00744415"/>
    <w:rsid w:val="00746D63"/>
    <w:rsid w:val="007513EC"/>
    <w:rsid w:val="00754B59"/>
    <w:rsid w:val="00761F8F"/>
    <w:rsid w:val="00766694"/>
    <w:rsid w:val="007729A0"/>
    <w:rsid w:val="00782943"/>
    <w:rsid w:val="007A7203"/>
    <w:rsid w:val="007A74EC"/>
    <w:rsid w:val="007B2A00"/>
    <w:rsid w:val="007B2B0B"/>
    <w:rsid w:val="007E2A8B"/>
    <w:rsid w:val="007E4118"/>
    <w:rsid w:val="007E7408"/>
    <w:rsid w:val="007F3DDE"/>
    <w:rsid w:val="007F7CFF"/>
    <w:rsid w:val="00810E2A"/>
    <w:rsid w:val="00812DA3"/>
    <w:rsid w:val="0081622F"/>
    <w:rsid w:val="0082141F"/>
    <w:rsid w:val="00847684"/>
    <w:rsid w:val="00870662"/>
    <w:rsid w:val="008731BA"/>
    <w:rsid w:val="008807B2"/>
    <w:rsid w:val="00883907"/>
    <w:rsid w:val="00883B4F"/>
    <w:rsid w:val="00893175"/>
    <w:rsid w:val="008B2BC2"/>
    <w:rsid w:val="008E178C"/>
    <w:rsid w:val="00904E43"/>
    <w:rsid w:val="009579DE"/>
    <w:rsid w:val="00997CDF"/>
    <w:rsid w:val="009B10FD"/>
    <w:rsid w:val="009B3887"/>
    <w:rsid w:val="009C43B6"/>
    <w:rsid w:val="009F4FA2"/>
    <w:rsid w:val="009F6E37"/>
    <w:rsid w:val="00A06514"/>
    <w:rsid w:val="00A14932"/>
    <w:rsid w:val="00A1562F"/>
    <w:rsid w:val="00A52EE3"/>
    <w:rsid w:val="00A61634"/>
    <w:rsid w:val="00A75266"/>
    <w:rsid w:val="00A868A3"/>
    <w:rsid w:val="00AA2840"/>
    <w:rsid w:val="00AA2975"/>
    <w:rsid w:val="00AA33E3"/>
    <w:rsid w:val="00AD1D0A"/>
    <w:rsid w:val="00AE4A12"/>
    <w:rsid w:val="00B00922"/>
    <w:rsid w:val="00B2569A"/>
    <w:rsid w:val="00B30B11"/>
    <w:rsid w:val="00B36D5B"/>
    <w:rsid w:val="00B42A77"/>
    <w:rsid w:val="00B568D9"/>
    <w:rsid w:val="00B64166"/>
    <w:rsid w:val="00B72DC4"/>
    <w:rsid w:val="00B9455C"/>
    <w:rsid w:val="00BA04E8"/>
    <w:rsid w:val="00BB7B43"/>
    <w:rsid w:val="00BF0883"/>
    <w:rsid w:val="00C06124"/>
    <w:rsid w:val="00C136AC"/>
    <w:rsid w:val="00C24332"/>
    <w:rsid w:val="00C26C98"/>
    <w:rsid w:val="00C31EE1"/>
    <w:rsid w:val="00C76185"/>
    <w:rsid w:val="00C939D4"/>
    <w:rsid w:val="00CF0929"/>
    <w:rsid w:val="00D10035"/>
    <w:rsid w:val="00D1348E"/>
    <w:rsid w:val="00D16E3B"/>
    <w:rsid w:val="00D24251"/>
    <w:rsid w:val="00D3773A"/>
    <w:rsid w:val="00D6458B"/>
    <w:rsid w:val="00D73A5A"/>
    <w:rsid w:val="00D86CF1"/>
    <w:rsid w:val="00D873CE"/>
    <w:rsid w:val="00D907C8"/>
    <w:rsid w:val="00DB0D9A"/>
    <w:rsid w:val="00DB10CC"/>
    <w:rsid w:val="00DC3ABC"/>
    <w:rsid w:val="00DE1453"/>
    <w:rsid w:val="00DF7066"/>
    <w:rsid w:val="00E00005"/>
    <w:rsid w:val="00E115A9"/>
    <w:rsid w:val="00E22197"/>
    <w:rsid w:val="00E2504F"/>
    <w:rsid w:val="00E34427"/>
    <w:rsid w:val="00E369F7"/>
    <w:rsid w:val="00EA2566"/>
    <w:rsid w:val="00EC7006"/>
    <w:rsid w:val="00EF1E7A"/>
    <w:rsid w:val="00F009A1"/>
    <w:rsid w:val="00F01C04"/>
    <w:rsid w:val="00F020FE"/>
    <w:rsid w:val="00F0347F"/>
    <w:rsid w:val="00F31D31"/>
    <w:rsid w:val="00F3689A"/>
    <w:rsid w:val="00F44647"/>
    <w:rsid w:val="00F51003"/>
    <w:rsid w:val="00F62BE0"/>
    <w:rsid w:val="00FA7FF3"/>
    <w:rsid w:val="00FB2F4A"/>
    <w:rsid w:val="00FD1D3D"/>
    <w:rsid w:val="00FD2F59"/>
    <w:rsid w:val="00FD5671"/>
    <w:rsid w:val="00FE4F27"/>
    <w:rsid w:val="00FE7A0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43603E56"/>
  <w15:chartTrackingRefBased/>
  <w15:docId w15:val="{35D713B6-2D02-4BE2-9582-31BAF0BC57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uk-U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2141F"/>
    <w:pPr>
      <w:autoSpaceDE w:val="0"/>
      <w:autoSpaceDN w:val="0"/>
      <w:adjustRightInd w:val="0"/>
      <w:spacing w:after="0" w:line="240" w:lineRule="auto"/>
    </w:pPr>
    <w:rPr>
      <w:rFonts w:ascii="Arial" w:hAnsi="Arial" w:cs="Arial"/>
      <w:color w:val="000000"/>
      <w:sz w:val="24"/>
      <w:szCs w:val="24"/>
    </w:rPr>
  </w:style>
  <w:style w:type="character" w:styleId="CommentReference">
    <w:name w:val="annotation reference"/>
    <w:basedOn w:val="DefaultParagraphFont"/>
    <w:uiPriority w:val="99"/>
    <w:semiHidden/>
    <w:unhideWhenUsed/>
    <w:rsid w:val="00FE7A04"/>
    <w:rPr>
      <w:sz w:val="16"/>
      <w:szCs w:val="16"/>
    </w:rPr>
  </w:style>
  <w:style w:type="paragraph" w:styleId="CommentText">
    <w:name w:val="annotation text"/>
    <w:basedOn w:val="Normal"/>
    <w:link w:val="CommentTextChar"/>
    <w:uiPriority w:val="99"/>
    <w:semiHidden/>
    <w:unhideWhenUsed/>
    <w:rsid w:val="00FE7A04"/>
    <w:pPr>
      <w:spacing w:line="240" w:lineRule="auto"/>
    </w:pPr>
    <w:rPr>
      <w:sz w:val="20"/>
      <w:szCs w:val="20"/>
    </w:rPr>
  </w:style>
  <w:style w:type="character" w:customStyle="1" w:styleId="CommentTextChar">
    <w:name w:val="Comment Text Char"/>
    <w:basedOn w:val="DefaultParagraphFont"/>
    <w:link w:val="CommentText"/>
    <w:uiPriority w:val="99"/>
    <w:semiHidden/>
    <w:rsid w:val="00FE7A04"/>
    <w:rPr>
      <w:sz w:val="20"/>
      <w:szCs w:val="20"/>
    </w:rPr>
  </w:style>
  <w:style w:type="paragraph" w:styleId="CommentSubject">
    <w:name w:val="annotation subject"/>
    <w:basedOn w:val="CommentText"/>
    <w:next w:val="CommentText"/>
    <w:link w:val="CommentSubjectChar"/>
    <w:uiPriority w:val="99"/>
    <w:semiHidden/>
    <w:unhideWhenUsed/>
    <w:rsid w:val="00FE7A04"/>
    <w:rPr>
      <w:b/>
      <w:bCs/>
    </w:rPr>
  </w:style>
  <w:style w:type="character" w:customStyle="1" w:styleId="CommentSubjectChar">
    <w:name w:val="Comment Subject Char"/>
    <w:basedOn w:val="CommentTextChar"/>
    <w:link w:val="CommentSubject"/>
    <w:uiPriority w:val="99"/>
    <w:semiHidden/>
    <w:rsid w:val="00FE7A04"/>
    <w:rPr>
      <w:b/>
      <w:bCs/>
      <w:sz w:val="20"/>
      <w:szCs w:val="20"/>
    </w:rPr>
  </w:style>
  <w:style w:type="paragraph" w:styleId="BalloonText">
    <w:name w:val="Balloon Text"/>
    <w:basedOn w:val="Normal"/>
    <w:link w:val="BalloonTextChar"/>
    <w:uiPriority w:val="99"/>
    <w:semiHidden/>
    <w:unhideWhenUsed/>
    <w:rsid w:val="00FE7A04"/>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FE7A04"/>
    <w:rPr>
      <w:rFonts w:ascii="Segoe UI" w:hAnsi="Segoe UI" w:cs="Segoe UI"/>
      <w:sz w:val="18"/>
      <w:szCs w:val="18"/>
    </w:rPr>
  </w:style>
  <w:style w:type="character" w:styleId="Hyperlink">
    <w:name w:val="Hyperlink"/>
    <w:basedOn w:val="DefaultParagraphFont"/>
    <w:uiPriority w:val="99"/>
    <w:unhideWhenUsed/>
    <w:rsid w:val="00A75266"/>
    <w:rPr>
      <w:color w:val="0563C1" w:themeColor="hyperlink"/>
      <w:u w:val="single"/>
    </w:rPr>
  </w:style>
  <w:style w:type="table" w:styleId="TableGrid">
    <w:name w:val="Table Grid"/>
    <w:basedOn w:val="TableNormal"/>
    <w:uiPriority w:val="39"/>
    <w:rsid w:val="00F510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302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730200"/>
  </w:style>
  <w:style w:type="paragraph" w:styleId="Footer">
    <w:name w:val="footer"/>
    <w:basedOn w:val="Normal"/>
    <w:link w:val="FooterChar"/>
    <w:uiPriority w:val="99"/>
    <w:unhideWhenUsed/>
    <w:rsid w:val="007302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730200"/>
  </w:style>
  <w:style w:type="paragraph" w:styleId="Revision">
    <w:name w:val="Revision"/>
    <w:hidden/>
    <w:uiPriority w:val="99"/>
    <w:semiHidden/>
    <w:rsid w:val="00005F5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sands.org.uk"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mailto:helpline@sands.org.uk"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hyperlink" Target="https://babyloss-awareness.org/support/" TargetMode="External"/><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ink xmlns="01b6115d-d022-4d93-82f8-434c9a1a213a">
      <Url xsi:nil="true"/>
      <Description xsi:nil="true"/>
    </link>
    <TaxCatchAll xmlns="26ac81d7-882e-42d2-9d47-cba2d952c058" xsi:nil="true"/>
    <dat xmlns="01b6115d-d022-4d93-82f8-434c9a1a213a" xsi:nil="true"/>
    <date xmlns="01b6115d-d022-4d93-82f8-434c9a1a213a" xsi:nil="true"/>
    <lcf76f155ced4ddcb4097134ff3c332f xmlns="01b6115d-d022-4d93-82f8-434c9a1a213a">
      <Terms xmlns="http://schemas.microsoft.com/office/infopath/2007/PartnerControls"/>
    </lcf76f155ced4ddcb4097134ff3c332f>
    <_Flow_SignoffStatus xmlns="01b6115d-d022-4d93-82f8-434c9a1a213a"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2FF8F588A776041B6814D3388853D73" ma:contentTypeVersion="23" ma:contentTypeDescription="Create a new document." ma:contentTypeScope="" ma:versionID="4052da0d66aa158fe6a514cb20ab26e0">
  <xsd:schema xmlns:xsd="http://www.w3.org/2001/XMLSchema" xmlns:xs="http://www.w3.org/2001/XMLSchema" xmlns:p="http://schemas.microsoft.com/office/2006/metadata/properties" xmlns:ns2="01b6115d-d022-4d93-82f8-434c9a1a213a" xmlns:ns3="26ac81d7-882e-42d2-9d47-cba2d952c058" targetNamespace="http://schemas.microsoft.com/office/2006/metadata/properties" ma:root="true" ma:fieldsID="819c45e9ef3432171fafdb8248158c4f" ns2:_="" ns3:_="">
    <xsd:import namespace="01b6115d-d022-4d93-82f8-434c9a1a213a"/>
    <xsd:import namespace="26ac81d7-882e-42d2-9d47-cba2d952c05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_Flow_SignoffStatus" minOccurs="0"/>
                <xsd:element ref="ns2:MediaServiceOCR" minOccurs="0"/>
                <xsd:element ref="ns2:MediaServiceLocation" minOccurs="0"/>
                <xsd:element ref="ns2:MediaLengthInSeconds" minOccurs="0"/>
                <xsd:element ref="ns2:lcf76f155ced4ddcb4097134ff3c332f" minOccurs="0"/>
                <xsd:element ref="ns3:TaxCatchAll" minOccurs="0"/>
                <xsd:element ref="ns2:date" minOccurs="0"/>
                <xsd:element ref="ns2:MediaServiceObjectDetectorVersions" minOccurs="0"/>
                <xsd:element ref="ns2:dat" minOccurs="0"/>
                <xsd:element ref="ns2:link"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b6115d-d022-4d93-82f8-434c9a1a21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_Flow_SignoffStatus" ma:index="18" nillable="true" ma:displayName="Sign-off status" ma:internalName="Sign_x002d_off_x0020_status">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945c3ed2-618b-42a1-9d81-796733a6be8f" ma:termSetId="09814cd3-568e-fe90-9814-8d621ff8fb84" ma:anchorId="fba54fb3-c3e1-fe81-a776-ca4b69148c4d" ma:open="true" ma:isKeyword="false">
      <xsd:complexType>
        <xsd:sequence>
          <xsd:element ref="pc:Terms" minOccurs="0" maxOccurs="1"/>
        </xsd:sequence>
      </xsd:complexType>
    </xsd:element>
    <xsd:element name="date" ma:index="25" nillable="true" ma:displayName="date" ma:format="DateOnly" ma:internalName="date">
      <xsd:simpleType>
        <xsd:restriction base="dms:DateTime"/>
      </xsd:simple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dat" ma:index="27" nillable="true" ma:displayName="dat" ma:format="DateOnly" ma:internalName="dat">
      <xsd:simpleType>
        <xsd:restriction base="dms:DateTime"/>
      </xsd:simpleType>
    </xsd:element>
    <xsd:element name="link" ma:index="28" nillable="true" ma:displayName="link" ma:format="Hyperlink" ma:internalName="link">
      <xsd:complexType>
        <xsd:complexContent>
          <xsd:extension base="dms:URL">
            <xsd:sequence>
              <xsd:element name="Url" type="dms:ValidUrl" minOccurs="0" nillable="true"/>
              <xsd:element name="Description" type="xsd:string" nillable="true"/>
            </xsd:sequence>
          </xsd:extension>
        </xsd:complexContent>
      </xsd:complex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6ac81d7-882e-42d2-9d47-cba2d952c05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4da48b65-bf49-461c-86ee-3c3200c51682}" ma:internalName="TaxCatchAll" ma:showField="CatchAllData" ma:web="26ac81d7-882e-42d2-9d47-cba2d952c05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BC045EC-FC2B-4D26-BA80-2454D8749280}">
  <ds:schemaRefs>
    <ds:schemaRef ds:uri="http://purl.org/dc/terms/"/>
    <ds:schemaRef ds:uri="http://schemas.microsoft.com/office/2006/documentManagement/types"/>
    <ds:schemaRef ds:uri="01b6115d-d022-4d93-82f8-434c9a1a213a"/>
    <ds:schemaRef ds:uri="26ac81d7-882e-42d2-9d47-cba2d952c058"/>
    <ds:schemaRef ds:uri="http://purl.org/dc/elements/1.1/"/>
    <ds:schemaRef ds:uri="http://www.w3.org/XML/1998/namespace"/>
    <ds:schemaRef ds:uri="http://schemas.openxmlformats.org/package/2006/metadata/core-properties"/>
    <ds:schemaRef ds:uri="http://schemas.microsoft.com/office/infopath/2007/PartnerControls"/>
    <ds:schemaRef ds:uri="http://schemas.microsoft.com/office/2006/metadata/properties"/>
    <ds:schemaRef ds:uri="http://purl.org/dc/dcmitype/"/>
  </ds:schemaRefs>
</ds:datastoreItem>
</file>

<file path=customXml/itemProps2.xml><?xml version="1.0" encoding="utf-8"?>
<ds:datastoreItem xmlns:ds="http://schemas.openxmlformats.org/officeDocument/2006/customXml" ds:itemID="{64E652AB-8D2E-4D49-8FB5-98C0EFBDBC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1b6115d-d022-4d93-82f8-434c9a1a213a"/>
    <ds:schemaRef ds:uri="26ac81d7-882e-42d2-9d47-cba2d952c05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5BA2078-3D1B-4C8A-81D2-93A37B058DB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588</Words>
  <Characters>3356</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Charlotte Bevan</dc:creator>
  <cp:keywords/>
  <dc:description/>
  <cp:lastModifiedBy>Adele Krusche</cp:lastModifiedBy>
  <cp:revision>2</cp:revision>
  <cp:lastPrinted>2019-01-11T14:58:00Z</cp:lastPrinted>
  <dcterms:created xsi:type="dcterms:W3CDTF">2024-10-23T11:39:00Z</dcterms:created>
  <dcterms:modified xsi:type="dcterms:W3CDTF">2024-10-23T11:39:00Z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0x01010062FF8F588A776041B6814D3388853D73</vt:lpwstr>
  </property>
</Properties>
</file>