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CF56B8" w14:textId="276111E1" w:rsidR="00D6458B" w:rsidRDefault="00D6458B" w:rsidP="00667E6F">
      <w:pPr>
        <w:pStyle w:val="Default"/>
        <w:spacing w:before="240" w:line="360" w:lineRule="auto"/>
        <w:ind w:left="-284" w:right="-330"/>
        <w:jc w:val="center"/>
        <w:rPr>
          <w:rFonts w:asciiTheme="minorHAnsi" w:hAnsiTheme="minorHAnsi"/>
          <w:sz w:val="25"/>
          <w:szCs w:val="25"/>
        </w:rPr>
      </w:pPr>
      <w:r w:rsidRPr="006E17A5">
        <w:rPr>
          <w:rFonts w:asciiTheme="minorHAnsi" w:hAnsiTheme="minorHAnsi"/>
          <w:sz w:val="25"/>
          <w:szCs w:val="25"/>
          <w:lang w:bidi="ro-RO"/>
        </w:rPr>
        <w:t>Ar fi util să împărtășiți orice gânduri despre îngrijirea dumneavoastră sau întrebări pe care le aveți înainte de ședința de evaluare, dacă se poate. Astfel, acestea pot fi discutate în cadrul ședinței, dar puteți reveni oricând la noi ulterior.</w:t>
      </w:r>
    </w:p>
    <w:p w14:paraId="6A748CAF" w14:textId="77777777" w:rsidR="00D6458B" w:rsidRDefault="00D6458B" w:rsidP="00D6458B">
      <w:pPr>
        <w:jc w:val="center"/>
        <w:rPr>
          <w:rFonts w:ascii="Arial" w:hAnsi="Arial" w:cs="Arial"/>
          <w:color w:val="000000"/>
          <w:sz w:val="24"/>
          <w:szCs w:val="24"/>
        </w:rPr>
      </w:pPr>
      <w:r>
        <w:rPr>
          <w:sz w:val="25"/>
          <w:szCs w:val="25"/>
          <w:lang w:bidi="ro-RO"/>
        </w:rPr>
        <w:t>______________________</w:t>
      </w:r>
    </w:p>
    <w:p w14:paraId="53E67653" w14:textId="49F6872E" w:rsidR="00AA2840" w:rsidRDefault="00AA2840" w:rsidP="009F6E37">
      <w:pPr>
        <w:pStyle w:val="Default"/>
        <w:spacing w:after="240" w:line="360" w:lineRule="auto"/>
        <w:ind w:right="-330"/>
        <w:contextualSpacing/>
        <w:jc w:val="center"/>
        <w:rPr>
          <w:rFonts w:asciiTheme="minorHAnsi" w:hAnsiTheme="minorHAnsi"/>
          <w:color w:val="auto"/>
          <w:sz w:val="25"/>
          <w:szCs w:val="25"/>
        </w:rPr>
      </w:pPr>
      <w:r w:rsidRPr="006E17A5">
        <w:rPr>
          <w:rFonts w:asciiTheme="minorHAnsi" w:hAnsiTheme="minorHAnsi"/>
          <w:color w:val="auto"/>
          <w:sz w:val="25"/>
          <w:szCs w:val="25"/>
          <w:lang w:bidi="ro-RO"/>
        </w:rPr>
        <w:t>Vă rugăm să ne contactați dacă aveți întrebări cu privire la evaluare sau dacă doriți să oferiți orice feedback cu privire la îngrijirea dumneavoastră.</w:t>
      </w:r>
    </w:p>
    <w:p w14:paraId="2EE78481" w14:textId="4E793CC4" w:rsidR="00233CC1" w:rsidRPr="00667E6F" w:rsidRDefault="00233CC1" w:rsidP="00667E6F">
      <w:pPr>
        <w:pStyle w:val="Default"/>
        <w:ind w:right="-330"/>
        <w:contextualSpacing/>
        <w:rPr>
          <w:rFonts w:asciiTheme="minorHAnsi" w:hAnsiTheme="minorHAnsi"/>
          <w:b/>
          <w:color w:val="auto"/>
          <w:sz w:val="25"/>
          <w:szCs w:val="25"/>
        </w:rPr>
      </w:pPr>
      <w:r w:rsidRPr="00667E6F">
        <w:rPr>
          <w:rFonts w:asciiTheme="minorHAnsi" w:hAnsiTheme="minorHAnsi"/>
          <w:b/>
          <w:color w:val="auto"/>
          <w:sz w:val="25"/>
          <w:szCs w:val="25"/>
          <w:lang w:bidi="ro-RO"/>
        </w:rPr>
        <w:t>Principala dvs. persoană de contact este</w:t>
      </w:r>
    </w:p>
    <w:tbl>
      <w:tblPr>
        <w:tblStyle w:val="TableGrid"/>
        <w:tblW w:w="0" w:type="auto"/>
        <w:tblLook w:val="04A0" w:firstRow="1" w:lastRow="0" w:firstColumn="1" w:lastColumn="0" w:noHBand="0" w:noVBand="1"/>
      </w:tblPr>
      <w:tblGrid>
        <w:gridCol w:w="6838"/>
      </w:tblGrid>
      <w:tr w:rsidR="00233CC1" w:rsidRPr="00187B5E" w14:paraId="34F9680D" w14:textId="77777777" w:rsidTr="00B918B1">
        <w:trPr>
          <w:trHeight w:val="1139"/>
        </w:trPr>
        <w:tc>
          <w:tcPr>
            <w:tcW w:w="9016" w:type="dxa"/>
          </w:tcPr>
          <w:p w14:paraId="02D3258E" w14:textId="7E1CCA28" w:rsidR="00233CC1" w:rsidRDefault="00233CC1" w:rsidP="00B918B1">
            <w:pPr>
              <w:pStyle w:val="Default"/>
              <w:spacing w:line="360" w:lineRule="auto"/>
              <w:rPr>
                <w:rFonts w:asciiTheme="minorHAnsi" w:hAnsiTheme="minorHAnsi"/>
                <w:i/>
                <w:color w:val="FF0000"/>
                <w:sz w:val="25"/>
                <w:szCs w:val="25"/>
              </w:rPr>
            </w:pPr>
            <w:r w:rsidRPr="006E17A5">
              <w:rPr>
                <w:rFonts w:asciiTheme="minorHAnsi" w:hAnsiTheme="minorHAnsi"/>
                <w:i/>
                <w:color w:val="FF0000"/>
                <w:sz w:val="25"/>
                <w:szCs w:val="25"/>
                <w:lang w:bidi="ro-RO"/>
              </w:rPr>
              <w:t>Insert name and contact details of the key contact</w:t>
            </w:r>
          </w:p>
          <w:p w14:paraId="79546025" w14:textId="77777777" w:rsidR="00233CC1" w:rsidRPr="00005F58" w:rsidRDefault="00233CC1" w:rsidP="00B918B1">
            <w:pPr>
              <w:pStyle w:val="Default"/>
              <w:spacing w:line="360" w:lineRule="auto"/>
              <w:rPr>
                <w:rFonts w:asciiTheme="minorHAnsi" w:hAnsiTheme="minorHAnsi"/>
                <w:sz w:val="25"/>
                <w:szCs w:val="25"/>
              </w:rPr>
            </w:pPr>
          </w:p>
        </w:tc>
      </w:tr>
    </w:tbl>
    <w:p w14:paraId="57536DB9" w14:textId="77777777" w:rsidR="00EC7006" w:rsidRDefault="00EC7006" w:rsidP="00233CC1">
      <w:pPr>
        <w:pStyle w:val="Default"/>
        <w:spacing w:line="360" w:lineRule="auto"/>
        <w:ind w:right="-330"/>
        <w:jc w:val="center"/>
        <w:rPr>
          <w:rFonts w:asciiTheme="minorHAnsi" w:hAnsiTheme="minorHAnsi"/>
          <w:sz w:val="25"/>
          <w:szCs w:val="25"/>
        </w:rPr>
      </w:pPr>
    </w:p>
    <w:p w14:paraId="4F15E185" w14:textId="082860FB" w:rsidR="00233CC1" w:rsidRPr="006E17A5" w:rsidRDefault="00D6458B" w:rsidP="00EC7006">
      <w:pPr>
        <w:pStyle w:val="Default"/>
        <w:spacing w:line="360" w:lineRule="auto"/>
        <w:ind w:right="-330"/>
        <w:rPr>
          <w:rFonts w:asciiTheme="minorHAnsi" w:hAnsiTheme="minorHAnsi"/>
          <w:color w:val="auto"/>
          <w:sz w:val="23"/>
          <w:szCs w:val="23"/>
        </w:rPr>
      </w:pPr>
      <w:r>
        <w:rPr>
          <w:rFonts w:asciiTheme="minorHAnsi" w:hAnsiTheme="minorHAnsi"/>
          <w:color w:val="auto"/>
          <w:sz w:val="23"/>
          <w:szCs w:val="23"/>
          <w:lang w:bidi="ro-RO"/>
        </w:rPr>
        <w:t xml:space="preserve">Există multe locuri pe care le puteți contacta pentru sprijin în caz de doliu. Există o listă utilă pe </w:t>
      </w:r>
      <w:hyperlink r:id="rId10" w:history="1">
        <w:r w:rsidR="00B64166" w:rsidRPr="006E17A5">
          <w:rPr>
            <w:rStyle w:val="Hyperlink"/>
            <w:rFonts w:asciiTheme="minorHAnsi" w:hAnsiTheme="minorHAnsi"/>
            <w:b/>
            <w:color w:val="auto"/>
            <w:sz w:val="23"/>
            <w:szCs w:val="23"/>
            <w:lang w:bidi="ro-RO"/>
          </w:rPr>
          <w:t>https://babyloss-awareness.org/support/</w:t>
        </w:r>
      </w:hyperlink>
      <w:r>
        <w:rPr>
          <w:rFonts w:asciiTheme="minorHAnsi" w:hAnsiTheme="minorHAnsi"/>
          <w:color w:val="auto"/>
          <w:sz w:val="23"/>
          <w:szCs w:val="23"/>
          <w:lang w:bidi="ro-RO"/>
        </w:rPr>
        <w:t xml:space="preserve"> sau puteți contacta Sands, o organizație caritabilă din Marea Britanie care ajută familiile după pierderea unui copil. </w:t>
      </w:r>
    </w:p>
    <w:p w14:paraId="7852F01A" w14:textId="3943E673" w:rsidR="0058186C" w:rsidRPr="006E17A5" w:rsidRDefault="00311AB5" w:rsidP="00311AB5">
      <w:pPr>
        <w:pStyle w:val="Default"/>
        <w:spacing w:line="276" w:lineRule="auto"/>
        <w:ind w:right="-330"/>
        <w:rPr>
          <w:rFonts w:asciiTheme="minorHAnsi" w:hAnsiTheme="minorHAnsi"/>
          <w:b/>
          <w:color w:val="1F3864" w:themeColor="accent5" w:themeShade="80"/>
          <w:sz w:val="23"/>
          <w:szCs w:val="23"/>
        </w:rPr>
      </w:pPr>
      <w:r>
        <w:rPr>
          <w:rFonts w:asciiTheme="minorHAnsi" w:hAnsiTheme="minorHAnsi"/>
          <w:b/>
          <w:noProof/>
          <w:color w:val="354A9B"/>
          <w:sz w:val="36"/>
          <w:szCs w:val="36"/>
          <w:lang w:val="en-GB" w:eastAsia="en-GB"/>
        </w:rPr>
        <w:drawing>
          <wp:anchor distT="0" distB="0" distL="114300" distR="114300" simplePos="0" relativeHeight="251665408" behindDoc="1" locked="0" layoutInCell="1" allowOverlap="1" wp14:anchorId="1D337014" wp14:editId="2F343C28">
            <wp:simplePos x="0" y="0"/>
            <wp:positionH relativeFrom="column">
              <wp:posOffset>59055</wp:posOffset>
            </wp:positionH>
            <wp:positionV relativeFrom="paragraph">
              <wp:posOffset>5715</wp:posOffset>
            </wp:positionV>
            <wp:extent cx="939800" cy="285750"/>
            <wp:effectExtent l="0" t="0" r="0" b="0"/>
            <wp:wrapTight wrapText="bothSides">
              <wp:wrapPolygon edited="0">
                <wp:start x="0" y="0"/>
                <wp:lineTo x="0" y="20160"/>
                <wp:lineTo x="21016" y="20160"/>
                <wp:lineTo x="2101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39800" cy="285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186C" w:rsidRPr="006E17A5">
        <w:rPr>
          <w:rFonts w:asciiTheme="minorHAnsi" w:hAnsiTheme="minorHAnsi"/>
          <w:b/>
          <w:color w:val="1F3864" w:themeColor="accent5" w:themeShade="80"/>
          <w:sz w:val="23"/>
          <w:szCs w:val="23"/>
          <w:lang w:bidi="ro-RO"/>
        </w:rPr>
        <w:t>Linia de asistență Sands (apel gratuit) 0808 164 3332</w:t>
      </w:r>
    </w:p>
    <w:p w14:paraId="40E7A0EF" w14:textId="77777777" w:rsidR="0058186C" w:rsidRDefault="0058186C" w:rsidP="00311AB5">
      <w:pPr>
        <w:pStyle w:val="Default"/>
        <w:spacing w:line="276" w:lineRule="auto"/>
        <w:ind w:right="-330"/>
        <w:rPr>
          <w:rFonts w:asciiTheme="minorHAnsi" w:hAnsiTheme="minorHAnsi"/>
          <w:b/>
          <w:color w:val="1F3864" w:themeColor="accent5" w:themeShade="80"/>
          <w:sz w:val="23"/>
          <w:szCs w:val="23"/>
        </w:rPr>
      </w:pPr>
      <w:r w:rsidRPr="006E17A5">
        <w:rPr>
          <w:rFonts w:asciiTheme="minorHAnsi" w:hAnsiTheme="minorHAnsi"/>
          <w:b/>
          <w:color w:val="1F3864" w:themeColor="accent5" w:themeShade="80"/>
          <w:sz w:val="23"/>
          <w:szCs w:val="23"/>
          <w:lang w:bidi="ro-RO"/>
        </w:rPr>
        <w:t xml:space="preserve">Email </w:t>
      </w:r>
      <w:hyperlink r:id="rId12" w:history="1">
        <w:r w:rsidRPr="00B94651">
          <w:rPr>
            <w:rStyle w:val="Hyperlink"/>
            <w:rFonts w:asciiTheme="minorHAnsi" w:hAnsiTheme="minorHAnsi"/>
            <w:b/>
            <w:sz w:val="23"/>
            <w:szCs w:val="23"/>
            <w:lang w:bidi="ro-RO"/>
          </w:rPr>
          <w:t>helpline@sands.org.uk</w:t>
        </w:r>
      </w:hyperlink>
    </w:p>
    <w:p w14:paraId="7D4895A2" w14:textId="24DC6C2F" w:rsidR="004240EE" w:rsidRPr="006E17A5" w:rsidRDefault="00870662" w:rsidP="00870662">
      <w:pPr>
        <w:pStyle w:val="Default"/>
        <w:spacing w:after="240" w:line="276" w:lineRule="auto"/>
        <w:ind w:left="1440" w:right="-330"/>
        <w:rPr>
          <w:rFonts w:asciiTheme="minorHAnsi" w:hAnsiTheme="minorHAnsi"/>
          <w:b/>
          <w:color w:val="1F3864" w:themeColor="accent5" w:themeShade="80"/>
          <w:sz w:val="23"/>
          <w:szCs w:val="23"/>
        </w:rPr>
      </w:pPr>
      <w:r>
        <w:rPr>
          <w:lang w:bidi="ro-RO"/>
        </w:rPr>
        <w:t xml:space="preserve">    </w:t>
      </w:r>
      <w:hyperlink r:id="rId13" w:history="1">
        <w:r w:rsidR="004240EE" w:rsidRPr="006E17A5">
          <w:rPr>
            <w:rStyle w:val="Hyperlink"/>
            <w:rFonts w:asciiTheme="minorHAnsi" w:hAnsiTheme="minorHAnsi"/>
            <w:b/>
            <w:color w:val="1F3864" w:themeColor="accent5" w:themeShade="80"/>
            <w:sz w:val="23"/>
            <w:szCs w:val="23"/>
            <w:lang w:bidi="ro-RO"/>
          </w:rPr>
          <w:t>www.sands.org.uk</w:t>
        </w:r>
      </w:hyperlink>
    </w:p>
    <w:tbl>
      <w:tblPr>
        <w:tblStyle w:val="TableGrid"/>
        <w:tblW w:w="0" w:type="auto"/>
        <w:tblLook w:val="04A0" w:firstRow="1" w:lastRow="0" w:firstColumn="1" w:lastColumn="0" w:noHBand="0" w:noVBand="1"/>
      </w:tblPr>
      <w:tblGrid>
        <w:gridCol w:w="6838"/>
      </w:tblGrid>
      <w:tr w:rsidR="00782943" w:rsidRPr="00187B5E" w14:paraId="6BDEA5B6" w14:textId="77777777" w:rsidTr="00870662">
        <w:trPr>
          <w:trHeight w:val="1139"/>
        </w:trPr>
        <w:tc>
          <w:tcPr>
            <w:tcW w:w="6838" w:type="dxa"/>
          </w:tcPr>
          <w:p w14:paraId="4FD6ABD7" w14:textId="29969CE0" w:rsidR="00782943" w:rsidRDefault="00782943" w:rsidP="00667E6F">
            <w:pPr>
              <w:pStyle w:val="Default"/>
              <w:rPr>
                <w:rFonts w:asciiTheme="minorHAnsi" w:hAnsiTheme="minorHAnsi"/>
                <w:color w:val="auto"/>
                <w:sz w:val="23"/>
                <w:szCs w:val="23"/>
              </w:rPr>
            </w:pPr>
            <w:r w:rsidRPr="00667E6F">
              <w:rPr>
                <w:rFonts w:asciiTheme="minorHAnsi" w:hAnsiTheme="minorHAnsi"/>
                <w:color w:val="auto"/>
                <w:sz w:val="23"/>
                <w:szCs w:val="23"/>
                <w:lang w:bidi="ro-RO"/>
              </w:rPr>
              <w:t>Detaliile grupului dvs. local Sands sunt:</w:t>
            </w:r>
          </w:p>
          <w:p w14:paraId="0F76A4DF" w14:textId="73FE6FB2" w:rsidR="0058186C" w:rsidRDefault="00782943" w:rsidP="00782943">
            <w:pPr>
              <w:pStyle w:val="Default"/>
              <w:spacing w:line="360" w:lineRule="auto"/>
              <w:rPr>
                <w:rFonts w:asciiTheme="minorHAnsi" w:hAnsiTheme="minorHAnsi"/>
                <w:i/>
                <w:color w:val="FF0000"/>
                <w:sz w:val="25"/>
                <w:szCs w:val="25"/>
              </w:rPr>
            </w:pPr>
            <w:r w:rsidRPr="006E17A5">
              <w:rPr>
                <w:rFonts w:asciiTheme="minorHAnsi" w:hAnsiTheme="minorHAnsi"/>
                <w:i/>
                <w:color w:val="FF0000"/>
                <w:sz w:val="25"/>
                <w:szCs w:val="25"/>
                <w:lang w:bidi="ro-RO"/>
              </w:rPr>
              <w:t>Insert contact details of local Sands group</w:t>
            </w:r>
          </w:p>
          <w:p w14:paraId="798B30DE" w14:textId="77777777" w:rsidR="00782943" w:rsidRPr="00005F58" w:rsidRDefault="00782943" w:rsidP="00DD00A3">
            <w:pPr>
              <w:pStyle w:val="Default"/>
              <w:spacing w:line="360" w:lineRule="auto"/>
              <w:rPr>
                <w:rFonts w:asciiTheme="minorHAnsi" w:hAnsiTheme="minorHAnsi"/>
                <w:sz w:val="25"/>
                <w:szCs w:val="25"/>
              </w:rPr>
            </w:pPr>
          </w:p>
        </w:tc>
      </w:tr>
    </w:tbl>
    <w:p w14:paraId="784551BB" w14:textId="77777777" w:rsidR="006978D4" w:rsidRDefault="006978D4" w:rsidP="006E17A5">
      <w:pPr>
        <w:pStyle w:val="Default"/>
        <w:spacing w:line="360" w:lineRule="auto"/>
        <w:ind w:right="-1090"/>
        <w:jc w:val="center"/>
        <w:rPr>
          <w:rFonts w:asciiTheme="minorHAnsi" w:hAnsiTheme="minorHAnsi"/>
          <w:b/>
          <w:noProof/>
          <w:color w:val="FF0000"/>
          <w:sz w:val="36"/>
          <w:szCs w:val="36"/>
          <w:lang w:bidi="ro-RO"/>
        </w:rPr>
      </w:pPr>
    </w:p>
    <w:p w14:paraId="1742401F" w14:textId="77777777" w:rsidR="00A165A4" w:rsidRDefault="00A165A4" w:rsidP="006E17A5">
      <w:pPr>
        <w:pStyle w:val="Default"/>
        <w:spacing w:line="360" w:lineRule="auto"/>
        <w:ind w:right="-1090"/>
        <w:jc w:val="center"/>
        <w:rPr>
          <w:rFonts w:asciiTheme="minorHAnsi" w:hAnsiTheme="minorHAnsi"/>
          <w:b/>
          <w:noProof/>
          <w:color w:val="FF0000"/>
          <w:sz w:val="36"/>
          <w:szCs w:val="36"/>
          <w:lang w:bidi="ro-RO"/>
        </w:rPr>
      </w:pPr>
    </w:p>
    <w:p w14:paraId="13D78B53" w14:textId="030FFBF9" w:rsidR="00233CC1" w:rsidRDefault="00EC7006" w:rsidP="006E17A5">
      <w:pPr>
        <w:pStyle w:val="Default"/>
        <w:spacing w:line="360" w:lineRule="auto"/>
        <w:ind w:right="-1090"/>
        <w:jc w:val="center"/>
        <w:rPr>
          <w:rFonts w:asciiTheme="minorHAnsi" w:hAnsiTheme="minorHAnsi"/>
          <w:b/>
          <w:noProof/>
          <w:color w:val="354A9B"/>
          <w:sz w:val="36"/>
          <w:szCs w:val="36"/>
          <w:lang w:eastAsia="en-GB"/>
        </w:rPr>
      </w:pPr>
      <w:bookmarkStart w:id="0" w:name="_GoBack"/>
      <w:bookmarkEnd w:id="0"/>
      <w:r w:rsidRPr="00EC7006">
        <w:rPr>
          <w:rFonts w:asciiTheme="minorHAnsi" w:hAnsiTheme="minorHAnsi"/>
          <w:b/>
          <w:noProof/>
          <w:color w:val="FF0000"/>
          <w:sz w:val="36"/>
          <w:szCs w:val="36"/>
          <w:lang w:bidi="ro-RO"/>
        </w:rPr>
        <w:t>&lt;Insert hospital logo&gt;</w:t>
      </w:r>
    </w:p>
    <w:p w14:paraId="12AD3999" w14:textId="55A58693" w:rsidR="00EC7006" w:rsidRDefault="00EC7006" w:rsidP="006E17A5">
      <w:pPr>
        <w:pStyle w:val="Default"/>
        <w:spacing w:line="360" w:lineRule="auto"/>
        <w:ind w:right="-1090"/>
        <w:jc w:val="center"/>
        <w:rPr>
          <w:rFonts w:asciiTheme="minorHAnsi" w:hAnsiTheme="minorHAnsi"/>
          <w:b/>
          <w:noProof/>
          <w:color w:val="354A9B"/>
          <w:sz w:val="36"/>
          <w:szCs w:val="36"/>
          <w:lang w:eastAsia="en-GB"/>
        </w:rPr>
      </w:pPr>
    </w:p>
    <w:p w14:paraId="4A28A2B9" w14:textId="77777777" w:rsidR="00EC7006" w:rsidRPr="00B30B11" w:rsidRDefault="00EC7006" w:rsidP="006E17A5">
      <w:pPr>
        <w:pStyle w:val="Default"/>
        <w:spacing w:line="360" w:lineRule="auto"/>
        <w:ind w:right="-1090"/>
        <w:jc w:val="center"/>
        <w:rPr>
          <w:rFonts w:asciiTheme="minorHAnsi" w:hAnsiTheme="minorHAnsi"/>
          <w:b/>
          <w:color w:val="354A9B"/>
          <w:sz w:val="36"/>
          <w:szCs w:val="36"/>
        </w:rPr>
      </w:pPr>
    </w:p>
    <w:p w14:paraId="32748D76" w14:textId="1F3AC056" w:rsidR="00EC7006" w:rsidRDefault="002768E4" w:rsidP="006E17A5">
      <w:pPr>
        <w:pStyle w:val="Default"/>
        <w:spacing w:line="360" w:lineRule="auto"/>
        <w:ind w:left="284" w:right="-1090"/>
        <w:jc w:val="center"/>
        <w:rPr>
          <w:rFonts w:asciiTheme="minorHAnsi" w:hAnsiTheme="minorHAnsi"/>
          <w:b/>
          <w:color w:val="7030A0"/>
          <w:sz w:val="36"/>
          <w:szCs w:val="36"/>
        </w:rPr>
      </w:pPr>
      <w:r w:rsidRPr="00EC7006">
        <w:rPr>
          <w:rFonts w:asciiTheme="minorHAnsi" w:hAnsiTheme="minorHAnsi"/>
          <w:b/>
          <w:noProof/>
          <w:color w:val="FF0000"/>
          <w:sz w:val="36"/>
          <w:szCs w:val="36"/>
          <w:lang w:val="en-GB" w:eastAsia="en-GB"/>
        </w:rPr>
        <mc:AlternateContent>
          <mc:Choice Requires="wps">
            <w:drawing>
              <wp:anchor distT="0" distB="0" distL="114300" distR="114300" simplePos="0" relativeHeight="251661312" behindDoc="0" locked="0" layoutInCell="1" allowOverlap="1" wp14:anchorId="67E46F0C" wp14:editId="6E316868">
                <wp:simplePos x="0" y="0"/>
                <wp:positionH relativeFrom="margin">
                  <wp:posOffset>5398770</wp:posOffset>
                </wp:positionH>
                <wp:positionV relativeFrom="paragraph">
                  <wp:posOffset>241935</wp:posOffset>
                </wp:positionV>
                <wp:extent cx="3990975" cy="1793875"/>
                <wp:effectExtent l="0" t="0" r="28575" b="15875"/>
                <wp:wrapNone/>
                <wp:docPr id="4" name="Rounded Rectangle 4"/>
                <wp:cNvGraphicFramePr/>
                <a:graphic xmlns:a="http://schemas.openxmlformats.org/drawingml/2006/main">
                  <a:graphicData uri="http://schemas.microsoft.com/office/word/2010/wordprocessingShape">
                    <wps:wsp>
                      <wps:cNvSpPr/>
                      <wps:spPr>
                        <a:xfrm>
                          <a:off x="0" y="0"/>
                          <a:ext cx="3990975" cy="1793875"/>
                        </a:xfrm>
                        <a:prstGeom prst="roundRect">
                          <a:avLst/>
                        </a:prstGeom>
                        <a:noFill/>
                        <a:ln w="19050" cmpd="thickThi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03EB5E0D" id="Rounded Rectangle 4" o:spid="_x0000_s1026" style="position:absolute;margin-left:425.1pt;margin-top:19.05pt;width:314.25pt;height:141.2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" filled="f" strokecolor="#7030a0" strokeweight="1.5pt">
                <v:stroke linestyle="thickThin" joinstyle="miter"/>
                <w10:wrap anchorx="margin"/>
              </v:roundrect>
            </w:pict>
          </mc:Fallback>
        </mc:AlternateContent>
      </w:r>
    </w:p>
    <w:p w14:paraId="11DA9D31" w14:textId="701A0D13" w:rsidR="0036180C" w:rsidRDefault="0036180C" w:rsidP="006E17A5">
      <w:pPr>
        <w:pStyle w:val="Default"/>
        <w:spacing w:line="360" w:lineRule="auto"/>
        <w:ind w:left="284" w:right="-1090"/>
        <w:jc w:val="center"/>
        <w:rPr>
          <w:rFonts w:asciiTheme="minorHAnsi" w:hAnsiTheme="minorHAnsi"/>
          <w:b/>
          <w:color w:val="7030A0"/>
          <w:sz w:val="36"/>
          <w:szCs w:val="36"/>
        </w:rPr>
      </w:pPr>
      <w:r w:rsidRPr="00451681">
        <w:rPr>
          <w:rFonts w:asciiTheme="minorHAnsi" w:hAnsiTheme="minorHAnsi"/>
          <w:b/>
          <w:color w:val="7030A0"/>
          <w:sz w:val="36"/>
          <w:szCs w:val="36"/>
          <w:lang w:bidi="ro-RO"/>
        </w:rPr>
        <w:t>Evaluare efectuată de spital</w:t>
      </w:r>
    </w:p>
    <w:p w14:paraId="2D752F26" w14:textId="00A86259" w:rsidR="0036180C" w:rsidRPr="00667E6F" w:rsidRDefault="0036180C" w:rsidP="006E17A5">
      <w:pPr>
        <w:pStyle w:val="Default"/>
        <w:spacing w:line="360" w:lineRule="auto"/>
        <w:ind w:left="284" w:right="-1090"/>
        <w:jc w:val="center"/>
        <w:rPr>
          <w:rFonts w:asciiTheme="minorHAnsi" w:hAnsiTheme="minorHAnsi"/>
          <w:b/>
          <w:color w:val="7030A0"/>
          <w:sz w:val="16"/>
          <w:szCs w:val="16"/>
        </w:rPr>
      </w:pPr>
      <w:r>
        <w:rPr>
          <w:rFonts w:asciiTheme="minorHAnsi" w:hAnsiTheme="minorHAnsi"/>
          <w:b/>
          <w:noProof/>
          <w:color w:val="7030A0"/>
          <w:sz w:val="16"/>
          <w:szCs w:val="16"/>
          <w:lang w:val="en-GB" w:eastAsia="en-GB"/>
        </w:rPr>
        <mc:AlternateContent>
          <mc:Choice Requires="wps">
            <w:drawing>
              <wp:anchor distT="0" distB="0" distL="114300" distR="114300" simplePos="0" relativeHeight="251664384" behindDoc="0" locked="0" layoutInCell="1" allowOverlap="1" wp14:anchorId="56D1AEBF" wp14:editId="73A4F408">
                <wp:simplePos x="0" y="0"/>
                <wp:positionH relativeFrom="column">
                  <wp:posOffset>1532901</wp:posOffset>
                </wp:positionH>
                <wp:positionV relativeFrom="paragraph">
                  <wp:posOffset>39933</wp:posOffset>
                </wp:positionV>
                <wp:extent cx="2268747" cy="0"/>
                <wp:effectExtent l="0" t="0" r="36830" b="19050"/>
                <wp:wrapNone/>
                <wp:docPr id="6" name="Straight Connector 6"/>
                <wp:cNvGraphicFramePr/>
                <a:graphic xmlns:a="http://schemas.openxmlformats.org/drawingml/2006/main">
                  <a:graphicData uri="http://schemas.microsoft.com/office/word/2010/wordprocessingShape">
                    <wps:wsp>
                      <wps:cNvCnPr/>
                      <wps:spPr>
                        <a:xfrm>
                          <a:off x="0" y="0"/>
                          <a:ext cx="2268747" cy="0"/>
                        </a:xfrm>
                        <a:prstGeom prst="line">
                          <a:avLst/>
                        </a:prstGeom>
                        <a:ln w="19050" cmpd="thickThin">
                          <a:solidFill>
                            <a:srgbClr val="5F2987"/>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525C0CB" id="Straight Connector 6"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120.7pt,3.15pt" to="299.3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" strokecolor="#5f2987" strokeweight="1.5pt">
                <v:stroke linestyle="thickThin" joinstyle="miter"/>
              </v:line>
            </w:pict>
          </mc:Fallback>
        </mc:AlternateContent>
      </w:r>
    </w:p>
    <w:p w14:paraId="358628D8" w14:textId="6AA332A4" w:rsidR="00AE4A12" w:rsidRDefault="00233CC1" w:rsidP="006E17A5">
      <w:pPr>
        <w:pStyle w:val="Default"/>
        <w:spacing w:line="360" w:lineRule="auto"/>
        <w:ind w:left="284" w:right="-1090"/>
        <w:jc w:val="center"/>
        <w:rPr>
          <w:rFonts w:asciiTheme="minorHAnsi" w:hAnsiTheme="minorHAnsi"/>
          <w:b/>
          <w:color w:val="7030A0"/>
          <w:sz w:val="36"/>
          <w:szCs w:val="36"/>
        </w:rPr>
      </w:pPr>
      <w:r w:rsidRPr="00667E6F">
        <w:rPr>
          <w:rFonts w:asciiTheme="minorHAnsi" w:hAnsiTheme="minorHAnsi"/>
          <w:b/>
          <w:color w:val="7030A0"/>
          <w:sz w:val="36"/>
          <w:szCs w:val="36"/>
          <w:lang w:bidi="ro-RO"/>
        </w:rPr>
        <w:t>Înțelegerea a ceea ce s-a întâmplat cu</w:t>
      </w:r>
    </w:p>
    <w:p w14:paraId="197330D2" w14:textId="2DF5C77D" w:rsidR="00233CC1" w:rsidRDefault="00AE4A12" w:rsidP="006E17A5">
      <w:pPr>
        <w:pStyle w:val="Default"/>
        <w:spacing w:line="360" w:lineRule="auto"/>
        <w:ind w:left="284" w:right="-1090"/>
        <w:jc w:val="center"/>
        <w:rPr>
          <w:rFonts w:asciiTheme="minorHAnsi" w:hAnsiTheme="minorHAnsi"/>
          <w:b/>
          <w:color w:val="7030A0"/>
          <w:sz w:val="36"/>
          <w:szCs w:val="36"/>
        </w:rPr>
      </w:pPr>
      <w:r>
        <w:rPr>
          <w:rFonts w:asciiTheme="minorHAnsi" w:hAnsiTheme="minorHAnsi"/>
          <w:b/>
          <w:color w:val="7030A0"/>
          <w:sz w:val="36"/>
          <w:szCs w:val="36"/>
          <w:lang w:bidi="ro-RO"/>
        </w:rPr>
        <w:t>mine și cu bebelușul meu</w:t>
      </w:r>
    </w:p>
    <w:p w14:paraId="1F29D846" w14:textId="77777777" w:rsidR="0036180C" w:rsidRPr="00667E6F" w:rsidRDefault="0036180C" w:rsidP="00667E6F">
      <w:pPr>
        <w:pStyle w:val="Default"/>
        <w:spacing w:line="276" w:lineRule="auto"/>
        <w:ind w:left="284" w:right="-1090"/>
        <w:jc w:val="center"/>
        <w:rPr>
          <w:rFonts w:asciiTheme="minorHAnsi" w:hAnsiTheme="minorHAnsi"/>
          <w:color w:val="7030A0"/>
          <w:sz w:val="20"/>
          <w:szCs w:val="20"/>
        </w:rPr>
      </w:pPr>
    </w:p>
    <w:p w14:paraId="3B7A4B8D" w14:textId="77777777" w:rsidR="00233CC1" w:rsidRPr="00B30B11" w:rsidRDefault="00233CC1" w:rsidP="00667E6F">
      <w:pPr>
        <w:pStyle w:val="Default"/>
        <w:spacing w:line="360" w:lineRule="auto"/>
        <w:ind w:left="284" w:right="-1090"/>
        <w:jc w:val="center"/>
        <w:rPr>
          <w:rFonts w:asciiTheme="minorHAnsi" w:hAnsiTheme="minorHAnsi"/>
          <w:b/>
          <w:color w:val="354A9B"/>
          <w:sz w:val="25"/>
          <w:szCs w:val="25"/>
        </w:rPr>
      </w:pPr>
    </w:p>
    <w:p w14:paraId="7158FFBF" w14:textId="7E5832DA"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18A3C7C3" w14:textId="208110FE"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7210FFBA" w14:textId="4BFC5D80"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27477C17" w14:textId="1332636C"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5C582780" w14:textId="12EB272A" w:rsidR="00233CC1" w:rsidRPr="00B30B11" w:rsidRDefault="006978D4">
      <w:pPr>
        <w:rPr>
          <w:rFonts w:cs="Arial"/>
          <w:color w:val="354A9B"/>
          <w:sz w:val="25"/>
          <w:szCs w:val="25"/>
        </w:rPr>
      </w:pPr>
      <w:r w:rsidRPr="00672857">
        <w:rPr>
          <w:noProof/>
          <w:sz w:val="25"/>
          <w:szCs w:val="25"/>
          <w:lang w:val="en-GB" w:eastAsia="en-GB"/>
        </w:rPr>
        <mc:AlternateContent>
          <mc:Choice Requires="wps">
            <w:drawing>
              <wp:anchor distT="45720" distB="45720" distL="114300" distR="114300" simplePos="0" relativeHeight="251663360" behindDoc="1" locked="0" layoutInCell="1" allowOverlap="1" wp14:anchorId="378E574B" wp14:editId="6FEB1EA7">
                <wp:simplePos x="0" y="0"/>
                <wp:positionH relativeFrom="page">
                  <wp:posOffset>8816340</wp:posOffset>
                </wp:positionH>
                <wp:positionV relativeFrom="paragraph">
                  <wp:posOffset>31750</wp:posOffset>
                </wp:positionV>
                <wp:extent cx="1656715" cy="676910"/>
                <wp:effectExtent l="0" t="0" r="0" b="0"/>
                <wp:wrapTight wrapText="bothSides">
                  <wp:wrapPolygon edited="0">
                    <wp:start x="745" y="0"/>
                    <wp:lineTo x="745" y="20668"/>
                    <wp:lineTo x="20615" y="20668"/>
                    <wp:lineTo x="20615" y="0"/>
                    <wp:lineTo x="745"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6715" cy="676910"/>
                        </a:xfrm>
                        <a:prstGeom prst="rect">
                          <a:avLst/>
                        </a:prstGeom>
                        <a:noFill/>
                        <a:ln w="9525">
                          <a:noFill/>
                          <a:miter lim="800000"/>
                          <a:headEnd/>
                          <a:tailEnd/>
                        </a:ln>
                      </wps:spPr>
                      <wps:txbx>
                        <w:txbxContent>
                          <w:p w14:paraId="29949B84" w14:textId="5FD53369" w:rsidR="00672857" w:rsidRPr="00667E6F" w:rsidRDefault="00672857">
                            <w:pPr>
                              <w:rPr>
                                <w:b/>
                                <w:color w:val="421C5E"/>
                                <w:sz w:val="17"/>
                                <w:szCs w:val="17"/>
                              </w:rPr>
                            </w:pPr>
                            <w:r w:rsidRPr="00667E6F">
                              <w:rPr>
                                <w:b/>
                                <w:color w:val="421C5E"/>
                                <w:sz w:val="17"/>
                                <w:szCs w:val="17"/>
                                <w:lang w:bidi="ro-RO"/>
                              </w:rPr>
                              <w:t>Instrumentul de revizuire a mortalității perinatale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78E574B" id="_x0000_t202" coordsize="21600,21600" o:spt="202" path="m,l,21600r21600,l21600,xe">
                <v:stroke joinstyle="miter"/>
                <v:path gradientshapeok="t" o:connecttype="rect"/>
              </v:shapetype>
              <v:shape id="Text Box 2" o:spid="_x0000_s1026" type="#_x0000_t202" style="position:absolute;margin-left:694.2pt;margin-top:2.5pt;width:130.45pt;height:53.3pt;z-index:-25165312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" filled="f" stroked="f">
                <v:textbox>
                  <w:txbxContent>
                    <w:p w14:paraId="29949B84" w14:textId="5FD53369" w:rsidR="00672857" w:rsidRPr="00667E6F" w:rsidRDefault="00672857">
                      <w:pPr>
                        <w:rPr>
                          <w:b/>
                          <w:color w:val="421C5E"/>
                          <w:sz w:val="17"/>
                          <w:szCs w:val="17"/>
                        </w:rPr>
                      </w:pPr>
                      <w:r w:rsidRPr="00667E6F">
                        <w:rPr>
                          <w:b/>
                          <w:color w:val="421C5E"/>
                          <w:sz w:val="17"/>
                          <w:szCs w:val="17"/>
                          <w:lang w:bidi="ro-RO"/>
                        </w:rPr>
                        <w:t>Instrumentul de revizuire a mortalității perinatale</w:t>
                      </w:r>
                    </w:p>
                  </w:txbxContent>
                </v:textbox>
                <w10:wrap type="tight" anchorx="page"/>
              </v:shape>
            </w:pict>
          </mc:Fallback>
        </mc:AlternateContent>
      </w:r>
      <w:r w:rsidR="00870662" w:rsidRPr="00005F58">
        <w:rPr>
          <w:noProof/>
          <w:lang w:val="en-GB" w:eastAsia="en-GB"/>
        </w:rPr>
        <w:drawing>
          <wp:anchor distT="0" distB="0" distL="114300" distR="114300" simplePos="0" relativeHeight="251658240" behindDoc="1" locked="0" layoutInCell="1" allowOverlap="1" wp14:anchorId="7338CBCD" wp14:editId="624A405C">
            <wp:simplePos x="0" y="0"/>
            <wp:positionH relativeFrom="column">
              <wp:posOffset>3128393</wp:posOffset>
            </wp:positionH>
            <wp:positionV relativeFrom="paragraph">
              <wp:posOffset>410054</wp:posOffset>
            </wp:positionV>
            <wp:extent cx="1816100" cy="857885"/>
            <wp:effectExtent l="0" t="0" r="0" b="0"/>
            <wp:wrapTight wrapText="bothSides">
              <wp:wrapPolygon edited="0">
                <wp:start x="3399" y="0"/>
                <wp:lineTo x="0" y="7674"/>
                <wp:lineTo x="0" y="8634"/>
                <wp:lineTo x="2266" y="15349"/>
                <wp:lineTo x="2266" y="15828"/>
                <wp:lineTo x="4078" y="21104"/>
                <wp:lineTo x="4305" y="21104"/>
                <wp:lineTo x="7024" y="21104"/>
                <wp:lineTo x="7250" y="21104"/>
                <wp:lineTo x="9290" y="15828"/>
                <wp:lineTo x="9290" y="15349"/>
                <wp:lineTo x="21298" y="13430"/>
                <wp:lineTo x="21298" y="9593"/>
                <wp:lineTo x="20618" y="7674"/>
                <wp:lineTo x="21298" y="1439"/>
                <wp:lineTo x="21298" y="0"/>
                <wp:lineTo x="3399"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clrChange>
                        <a:clrFrom>
                          <a:srgbClr val="FFFFFF"/>
                        </a:clrFrom>
                        <a:clrTo>
                          <a:srgbClr val="FFFFFF">
                            <a:alpha val="0"/>
                          </a:srgbClr>
                        </a:clrTo>
                      </a:clrChange>
                      <a:duotone>
                        <a:prstClr val="black"/>
                        <a:srgbClr val="7030A0">
                          <a:tint val="45000"/>
                          <a:satMod val="400000"/>
                        </a:srgbClr>
                      </a:duotone>
                      <a:extLst>
                        <a:ext uri="{28A0092B-C50C-407E-A947-70E740481C1C}">
                          <a14:useLocalDpi xmlns:a14="http://schemas.microsoft.com/office/drawing/2010/main" val="0"/>
                        </a:ext>
                      </a:extLst>
                    </a:blip>
                    <a:srcRect l="1388" t="2461" r="1193" b="2360"/>
                    <a:stretch/>
                  </pic:blipFill>
                  <pic:spPr bwMode="auto">
                    <a:xfrm>
                      <a:off x="0" y="0"/>
                      <a:ext cx="1816100" cy="8578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33CC1" w:rsidRPr="00B30B11">
        <w:rPr>
          <w:color w:val="354A9B"/>
          <w:sz w:val="25"/>
          <w:szCs w:val="25"/>
          <w:lang w:bidi="ro-RO"/>
        </w:rPr>
        <w:br w:type="page"/>
      </w:r>
    </w:p>
    <w:p w14:paraId="3C5B482F" w14:textId="13301E2C" w:rsidR="007B2B0B" w:rsidRPr="002768E4" w:rsidRDefault="00527041" w:rsidP="006E17A5">
      <w:pPr>
        <w:pStyle w:val="Default"/>
        <w:ind w:right="-329"/>
        <w:contextualSpacing/>
        <w:jc w:val="center"/>
        <w:rPr>
          <w:rFonts w:asciiTheme="minorHAnsi" w:hAnsiTheme="minorHAnsi"/>
          <w:b/>
          <w:color w:val="7030A0"/>
          <w:sz w:val="22"/>
          <w:szCs w:val="22"/>
        </w:rPr>
      </w:pPr>
      <w:r w:rsidRPr="002768E4">
        <w:rPr>
          <w:rFonts w:asciiTheme="minorHAnsi" w:hAnsiTheme="minorHAnsi"/>
          <w:b/>
          <w:color w:val="7030A0"/>
          <w:sz w:val="22"/>
          <w:szCs w:val="22"/>
          <w:lang w:bidi="ro-RO"/>
        </w:rPr>
        <w:lastRenderedPageBreak/>
        <w:t xml:space="preserve">Evaluarea spitalului - Înțelegerea a ceea ce s-a întâmplat </w:t>
      </w:r>
    </w:p>
    <w:p w14:paraId="3A4657B5" w14:textId="77777777" w:rsidR="00B36D5B" w:rsidRPr="002768E4" w:rsidRDefault="00B36D5B" w:rsidP="006E17A5">
      <w:pPr>
        <w:pStyle w:val="Default"/>
        <w:ind w:right="-330"/>
        <w:contextualSpacing/>
        <w:rPr>
          <w:rFonts w:asciiTheme="minorHAnsi" w:hAnsiTheme="minorHAnsi"/>
          <w:sz w:val="22"/>
          <w:szCs w:val="22"/>
        </w:rPr>
      </w:pPr>
    </w:p>
    <w:p w14:paraId="211C0D2B" w14:textId="65B67DE4" w:rsidR="00594F22" w:rsidRPr="002768E4" w:rsidRDefault="00BF0883" w:rsidP="006E17A5">
      <w:pPr>
        <w:pStyle w:val="Default"/>
        <w:spacing w:line="360" w:lineRule="auto"/>
        <w:ind w:right="-330"/>
        <w:contextualSpacing/>
        <w:rPr>
          <w:sz w:val="22"/>
          <w:szCs w:val="22"/>
        </w:rPr>
      </w:pPr>
      <w:r w:rsidRPr="002768E4">
        <w:rPr>
          <w:rFonts w:asciiTheme="minorHAnsi" w:hAnsiTheme="minorHAnsi"/>
          <w:sz w:val="22"/>
          <w:szCs w:val="22"/>
          <w:lang w:bidi="ro-RO"/>
        </w:rPr>
        <w:t xml:space="preserve">Ne pare atât de rău pentru pierderea dvs. Știm că trebuie să fie o perioadă foarte dificilă și plină de provocări. Este important pentru noi să răspundem la orice întrebare pe care o aveți și să înțelegem cât mai multe despre ceea ce s-a întâmplat și să vă evaluăm îngrijirea pe parcursul sarcinii. Pentru a face acest lucru, o echipă spitalicească va efectua o evaluare a îngrijirilor medicale primite. </w:t>
      </w:r>
    </w:p>
    <w:p w14:paraId="3D02C4AA" w14:textId="77777777" w:rsidR="00D1348E" w:rsidRPr="002768E4" w:rsidRDefault="00D1348E" w:rsidP="006E17A5">
      <w:pPr>
        <w:pStyle w:val="Default"/>
        <w:spacing w:line="360" w:lineRule="auto"/>
        <w:ind w:right="-330"/>
        <w:contextualSpacing/>
        <w:rPr>
          <w:sz w:val="22"/>
          <w:szCs w:val="22"/>
        </w:rPr>
      </w:pPr>
    </w:p>
    <w:p w14:paraId="5BB904E2" w14:textId="051F545A" w:rsidR="0082141F" w:rsidRPr="002768E4" w:rsidRDefault="00E34427" w:rsidP="006E17A5">
      <w:pPr>
        <w:pStyle w:val="Default"/>
        <w:spacing w:line="360" w:lineRule="auto"/>
        <w:ind w:right="-330"/>
        <w:rPr>
          <w:rFonts w:asciiTheme="minorHAnsi" w:hAnsiTheme="minorHAnsi"/>
          <w:b/>
          <w:color w:val="auto"/>
          <w:sz w:val="22"/>
          <w:szCs w:val="22"/>
        </w:rPr>
      </w:pPr>
      <w:r w:rsidRPr="002768E4">
        <w:rPr>
          <w:rFonts w:asciiTheme="minorHAnsi" w:hAnsiTheme="minorHAnsi"/>
          <w:b/>
          <w:color w:val="auto"/>
          <w:sz w:val="22"/>
          <w:szCs w:val="22"/>
          <w:lang w:bidi="ro-RO"/>
        </w:rPr>
        <w:t>Echipa de evaluare va:</w:t>
      </w:r>
    </w:p>
    <w:p w14:paraId="3AEDC93C" w14:textId="12453BD0" w:rsidR="006F2AEC" w:rsidRPr="002768E4" w:rsidRDefault="006F2AEC" w:rsidP="006F2AEC">
      <w:pPr>
        <w:pStyle w:val="Default"/>
        <w:numPr>
          <w:ilvl w:val="0"/>
          <w:numId w:val="3"/>
        </w:numPr>
        <w:spacing w:line="360" w:lineRule="auto"/>
        <w:ind w:left="284" w:right="-330" w:hanging="284"/>
        <w:rPr>
          <w:rFonts w:asciiTheme="minorHAnsi" w:hAnsiTheme="minorHAnsi"/>
          <w:sz w:val="22"/>
          <w:szCs w:val="22"/>
        </w:rPr>
      </w:pPr>
      <w:r w:rsidRPr="002768E4">
        <w:rPr>
          <w:rFonts w:asciiTheme="minorHAnsi" w:hAnsiTheme="minorHAnsi"/>
          <w:sz w:val="22"/>
          <w:szCs w:val="22"/>
          <w:lang w:bidi="ro-RO"/>
        </w:rPr>
        <w:t xml:space="preserve">aborda orice preocupări și răspunde la orice întrebări pe care le aveți </w:t>
      </w:r>
    </w:p>
    <w:p w14:paraId="320F8CDC" w14:textId="6C4CF121" w:rsidR="00BF0883" w:rsidRPr="002768E4" w:rsidRDefault="00BF0883" w:rsidP="006E17A5">
      <w:pPr>
        <w:pStyle w:val="Default"/>
        <w:numPr>
          <w:ilvl w:val="0"/>
          <w:numId w:val="3"/>
        </w:numPr>
        <w:spacing w:line="360" w:lineRule="auto"/>
        <w:ind w:left="284" w:right="-330" w:hanging="284"/>
        <w:rPr>
          <w:rFonts w:asciiTheme="minorHAnsi" w:hAnsiTheme="minorHAnsi"/>
          <w:sz w:val="22"/>
          <w:szCs w:val="22"/>
        </w:rPr>
      </w:pPr>
      <w:r w:rsidRPr="002768E4">
        <w:rPr>
          <w:rFonts w:asciiTheme="minorHAnsi" w:hAnsiTheme="minorHAnsi"/>
          <w:sz w:val="22"/>
          <w:szCs w:val="22"/>
          <w:lang w:bidi="ro-RO"/>
        </w:rPr>
        <w:t>discuta cu personalul implicat în îngrijirea dumneavoastră și a bebelușului dumneavoastră</w:t>
      </w:r>
    </w:p>
    <w:p w14:paraId="339ABE89" w14:textId="34AE7233" w:rsidR="00FA7FF3" w:rsidRPr="002768E4" w:rsidRDefault="00FA7FF3" w:rsidP="006E17A5">
      <w:pPr>
        <w:pStyle w:val="Default"/>
        <w:numPr>
          <w:ilvl w:val="0"/>
          <w:numId w:val="3"/>
        </w:numPr>
        <w:spacing w:line="360" w:lineRule="auto"/>
        <w:ind w:left="284" w:right="-330" w:hanging="284"/>
        <w:rPr>
          <w:rFonts w:asciiTheme="minorHAnsi" w:hAnsiTheme="minorHAnsi"/>
          <w:sz w:val="22"/>
          <w:szCs w:val="22"/>
        </w:rPr>
      </w:pPr>
      <w:r w:rsidRPr="002768E4">
        <w:rPr>
          <w:rFonts w:asciiTheme="minorHAnsi" w:hAnsiTheme="minorHAnsi"/>
          <w:sz w:val="22"/>
          <w:szCs w:val="22"/>
          <w:lang w:bidi="ro-RO"/>
        </w:rPr>
        <w:t>consulta dosarele medicale, analizele și rezultatele</w:t>
      </w:r>
    </w:p>
    <w:p w14:paraId="00ED3915" w14:textId="235FE24D" w:rsidR="00761F8F" w:rsidRPr="002768E4" w:rsidRDefault="00C136AC" w:rsidP="006E17A5">
      <w:pPr>
        <w:pStyle w:val="Default"/>
        <w:numPr>
          <w:ilvl w:val="0"/>
          <w:numId w:val="3"/>
        </w:numPr>
        <w:spacing w:after="240" w:line="360" w:lineRule="auto"/>
        <w:ind w:left="284" w:right="-330" w:hanging="284"/>
        <w:rPr>
          <w:rFonts w:asciiTheme="minorHAnsi" w:hAnsiTheme="minorHAnsi"/>
          <w:sz w:val="22"/>
          <w:szCs w:val="22"/>
        </w:rPr>
      </w:pPr>
      <w:r w:rsidRPr="002768E4">
        <w:rPr>
          <w:rFonts w:asciiTheme="minorHAnsi" w:hAnsiTheme="minorHAnsi"/>
          <w:sz w:val="22"/>
          <w:szCs w:val="22"/>
          <w:lang w:bidi="ro-RO"/>
        </w:rPr>
        <w:t>analiza îndrumările locale și naționale pentru a revizui îngrijirea primită</w:t>
      </w:r>
    </w:p>
    <w:p w14:paraId="0FBC27C2" w14:textId="1BCE98C4" w:rsidR="009F4FA2" w:rsidRPr="002768E4" w:rsidRDefault="00271943" w:rsidP="006E17A5">
      <w:pPr>
        <w:pStyle w:val="Default"/>
        <w:spacing w:line="360" w:lineRule="auto"/>
        <w:ind w:right="-330"/>
        <w:rPr>
          <w:rFonts w:asciiTheme="minorHAnsi" w:hAnsiTheme="minorHAnsi"/>
          <w:b/>
          <w:sz w:val="22"/>
          <w:szCs w:val="22"/>
        </w:rPr>
      </w:pPr>
      <w:r w:rsidRPr="002768E4">
        <w:rPr>
          <w:rFonts w:asciiTheme="minorHAnsi" w:hAnsiTheme="minorHAnsi"/>
          <w:b/>
          <w:sz w:val="22"/>
          <w:szCs w:val="22"/>
          <w:lang w:bidi="ro-RO"/>
        </w:rPr>
        <w:t>Sprijinirea dumneavoastră în cadrul procesului de evaluare</w:t>
      </w:r>
    </w:p>
    <w:p w14:paraId="172AD010" w14:textId="56EAD503" w:rsidR="00F0347F" w:rsidRPr="002768E4" w:rsidRDefault="00F31D31" w:rsidP="006E17A5">
      <w:pPr>
        <w:pStyle w:val="Default"/>
        <w:spacing w:line="360" w:lineRule="auto"/>
        <w:ind w:right="-330"/>
        <w:rPr>
          <w:rFonts w:asciiTheme="minorHAnsi" w:hAnsiTheme="minorHAnsi" w:cstheme="minorHAnsi"/>
          <w:sz w:val="22"/>
          <w:szCs w:val="22"/>
        </w:rPr>
      </w:pPr>
      <w:r w:rsidRPr="002768E4">
        <w:rPr>
          <w:rFonts w:asciiTheme="minorHAnsi" w:hAnsiTheme="minorHAnsi" w:cstheme="minorHAnsi"/>
          <w:sz w:val="22"/>
          <w:szCs w:val="22"/>
          <w:lang w:bidi="ro-RO"/>
        </w:rPr>
        <w:t>Opiniile dumneavoastră și întrebările pe care le aveți reprezintă o parte importantă a evaluării îngrijirii primite. Nu trebuie să oferiți niciun feedback, însă dacă decideți că doriți să faceți acest lucru, vă putem sprijini în acest sens. Vă invităm să ne transmiteți orice comentariu. Apreciem toate formele de feedback - pozitive sau negative.</w:t>
      </w:r>
    </w:p>
    <w:p w14:paraId="74F22648" w14:textId="77777777" w:rsidR="00F0347F" w:rsidRPr="002768E4" w:rsidRDefault="00F0347F" w:rsidP="006E17A5">
      <w:pPr>
        <w:pStyle w:val="Default"/>
        <w:spacing w:line="360" w:lineRule="auto"/>
        <w:ind w:right="-330"/>
        <w:rPr>
          <w:rFonts w:asciiTheme="minorHAnsi" w:hAnsiTheme="minorHAnsi" w:cstheme="minorHAnsi"/>
          <w:sz w:val="22"/>
          <w:szCs w:val="22"/>
        </w:rPr>
      </w:pPr>
    </w:p>
    <w:p w14:paraId="7A79A39A" w14:textId="7FCA864A" w:rsidR="00B00922" w:rsidRPr="002768E4" w:rsidRDefault="00D1348E" w:rsidP="006E17A5">
      <w:pPr>
        <w:pStyle w:val="Default"/>
        <w:spacing w:line="360" w:lineRule="auto"/>
        <w:ind w:right="-330"/>
        <w:rPr>
          <w:rFonts w:asciiTheme="minorHAnsi" w:hAnsiTheme="minorHAnsi" w:cstheme="minorHAnsi"/>
          <w:sz w:val="22"/>
          <w:szCs w:val="22"/>
        </w:rPr>
      </w:pPr>
      <w:r w:rsidRPr="002768E4">
        <w:rPr>
          <w:rFonts w:asciiTheme="minorHAnsi" w:hAnsiTheme="minorHAnsi" w:cstheme="minorHAnsi"/>
          <w:sz w:val="22"/>
          <w:szCs w:val="22"/>
          <w:lang w:bidi="ro-RO"/>
        </w:rPr>
        <w:t>Echipa de evaluare va discuta comentariile dvs. în cadrul unei ședințe de evaluare și va face tot posibilul pentru a vă oferi răspunsuri la orice întrebări pe care le aveți.  De asemenea, la ședință poate fi prezent și un membru extern care nu a fost implicat în îngrijirea dumneavoastră, pentru a oferi o perspectivă independentă.</w:t>
      </w:r>
    </w:p>
    <w:tbl>
      <w:tblPr>
        <w:tblStyle w:val="TableGrid"/>
        <w:tblW w:w="7938" w:type="dxa"/>
        <w:tblInd w:w="-5" w:type="dxa"/>
        <w:tblLook w:val="04A0" w:firstRow="1" w:lastRow="0" w:firstColumn="1" w:lastColumn="0" w:noHBand="0" w:noVBand="1"/>
      </w:tblPr>
      <w:tblGrid>
        <w:gridCol w:w="7938"/>
      </w:tblGrid>
      <w:tr w:rsidR="00F51003" w:rsidRPr="002768E4" w14:paraId="5D3AE51C" w14:textId="77777777" w:rsidTr="002768E4">
        <w:trPr>
          <w:trHeight w:val="1473"/>
        </w:trPr>
        <w:tc>
          <w:tcPr>
            <w:tcW w:w="7938" w:type="dxa"/>
          </w:tcPr>
          <w:p w14:paraId="3654D7D3" w14:textId="7CA0F66A" w:rsidR="005356B5" w:rsidRPr="002768E4" w:rsidRDefault="005356B5" w:rsidP="006E17A5">
            <w:pPr>
              <w:pStyle w:val="Default"/>
              <w:spacing w:line="360" w:lineRule="auto"/>
              <w:ind w:left="426" w:right="-949" w:hanging="426"/>
              <w:rPr>
                <w:rFonts w:asciiTheme="minorHAnsi" w:hAnsiTheme="minorHAnsi" w:cstheme="minorHAnsi"/>
                <w:b/>
                <w:color w:val="7030A0"/>
                <w:sz w:val="22"/>
                <w:szCs w:val="22"/>
              </w:rPr>
            </w:pPr>
            <w:r w:rsidRPr="002768E4">
              <w:rPr>
                <w:rFonts w:asciiTheme="minorHAnsi" w:hAnsiTheme="minorHAnsi" w:cstheme="minorHAnsi"/>
                <w:b/>
                <w:color w:val="7030A0"/>
                <w:sz w:val="22"/>
                <w:szCs w:val="22"/>
                <w:lang w:bidi="ro-RO"/>
              </w:rPr>
              <w:t xml:space="preserve">Pentru a vă sprijini în cadrul evaluării, vi s-a alocat o persoană principală de contact: </w:t>
            </w:r>
          </w:p>
          <w:p w14:paraId="3D1156C7" w14:textId="121984C5" w:rsidR="00F51003" w:rsidRPr="002768E4" w:rsidRDefault="00F51003" w:rsidP="006E17A5">
            <w:pPr>
              <w:pStyle w:val="Default"/>
              <w:spacing w:line="360" w:lineRule="auto"/>
              <w:ind w:left="426" w:right="-949" w:hanging="284"/>
              <w:rPr>
                <w:rFonts w:asciiTheme="minorHAnsi" w:hAnsiTheme="minorHAnsi"/>
                <w:sz w:val="22"/>
                <w:szCs w:val="22"/>
              </w:rPr>
            </w:pPr>
            <w:r w:rsidRPr="002768E4">
              <w:rPr>
                <w:rFonts w:asciiTheme="minorHAnsi" w:hAnsiTheme="minorHAnsi" w:cstheme="minorHAnsi"/>
                <w:i/>
                <w:color w:val="FF0000"/>
                <w:sz w:val="22"/>
                <w:szCs w:val="22"/>
                <w:lang w:bidi="ro-RO"/>
              </w:rPr>
              <w:t>Insert name and contact details of the key contact</w:t>
            </w:r>
          </w:p>
        </w:tc>
      </w:tr>
    </w:tbl>
    <w:p w14:paraId="33FAF0DA" w14:textId="542D3A1B" w:rsidR="007F3DDE" w:rsidRPr="002768E4" w:rsidRDefault="007F3DDE" w:rsidP="006E17A5">
      <w:pPr>
        <w:pStyle w:val="Default"/>
        <w:spacing w:before="240" w:line="360" w:lineRule="auto"/>
        <w:ind w:left="426" w:right="-949" w:hanging="284"/>
        <w:rPr>
          <w:rFonts w:asciiTheme="minorHAnsi" w:hAnsiTheme="minorHAnsi"/>
          <w:b/>
          <w:sz w:val="22"/>
          <w:szCs w:val="22"/>
        </w:rPr>
      </w:pPr>
      <w:r w:rsidRPr="002768E4">
        <w:rPr>
          <w:rFonts w:asciiTheme="minorHAnsi" w:hAnsiTheme="minorHAnsi"/>
          <w:b/>
          <w:sz w:val="22"/>
          <w:szCs w:val="22"/>
          <w:lang w:bidi="ro-RO"/>
        </w:rPr>
        <w:t>Principala dvs. persoană de contact va:</w:t>
      </w:r>
    </w:p>
    <w:p w14:paraId="44B848C0" w14:textId="77777777" w:rsidR="00182246" w:rsidRPr="002768E4" w:rsidRDefault="00182246" w:rsidP="00182246">
      <w:pPr>
        <w:pStyle w:val="Default"/>
        <w:numPr>
          <w:ilvl w:val="0"/>
          <w:numId w:val="2"/>
        </w:numPr>
        <w:spacing w:line="360" w:lineRule="auto"/>
        <w:ind w:left="426" w:right="-949" w:hanging="284"/>
        <w:rPr>
          <w:rFonts w:asciiTheme="minorHAnsi" w:hAnsiTheme="minorHAnsi"/>
          <w:sz w:val="22"/>
          <w:szCs w:val="22"/>
        </w:rPr>
      </w:pPr>
      <w:r w:rsidRPr="002768E4">
        <w:rPr>
          <w:rFonts w:asciiTheme="minorHAnsi" w:hAnsiTheme="minorHAnsi"/>
          <w:sz w:val="22"/>
          <w:szCs w:val="22"/>
          <w:lang w:bidi="ro-RO"/>
        </w:rPr>
        <w:t>întreba dacă aveți întrebări sau feedback pentru echipa de evaluare</w:t>
      </w:r>
    </w:p>
    <w:p w14:paraId="141C0704" w14:textId="010E3EF2" w:rsidR="00761F8F" w:rsidRPr="002768E4" w:rsidRDefault="00E115A9" w:rsidP="006E17A5">
      <w:pPr>
        <w:pStyle w:val="Default"/>
        <w:numPr>
          <w:ilvl w:val="0"/>
          <w:numId w:val="2"/>
        </w:numPr>
        <w:spacing w:line="360" w:lineRule="auto"/>
        <w:ind w:left="426" w:right="-949" w:hanging="284"/>
        <w:rPr>
          <w:rFonts w:asciiTheme="minorHAnsi" w:hAnsiTheme="minorHAnsi"/>
          <w:sz w:val="22"/>
          <w:szCs w:val="22"/>
        </w:rPr>
      </w:pPr>
      <w:r w:rsidRPr="002768E4">
        <w:rPr>
          <w:rFonts w:asciiTheme="minorHAnsi" w:hAnsiTheme="minorHAnsi"/>
          <w:sz w:val="22"/>
          <w:szCs w:val="22"/>
          <w:lang w:bidi="ro-RO"/>
        </w:rPr>
        <w:t>discuta cu dumneavoastră despre procesul de evaluare și vă va ține la curent</w:t>
      </w:r>
    </w:p>
    <w:p w14:paraId="50B69BFA" w14:textId="07C72ACE" w:rsidR="007B2B0B" w:rsidRPr="002768E4" w:rsidRDefault="00B9455C" w:rsidP="006E17A5">
      <w:pPr>
        <w:pStyle w:val="Default"/>
        <w:numPr>
          <w:ilvl w:val="0"/>
          <w:numId w:val="2"/>
        </w:numPr>
        <w:spacing w:after="240" w:line="360" w:lineRule="auto"/>
        <w:ind w:left="426" w:right="-949" w:hanging="284"/>
        <w:rPr>
          <w:rFonts w:asciiTheme="minorHAnsi" w:hAnsiTheme="minorHAnsi"/>
          <w:sz w:val="22"/>
          <w:szCs w:val="22"/>
        </w:rPr>
      </w:pPr>
      <w:r w:rsidRPr="002768E4">
        <w:rPr>
          <w:rFonts w:asciiTheme="minorHAnsi" w:hAnsiTheme="minorHAnsi"/>
          <w:sz w:val="22"/>
          <w:szCs w:val="22"/>
          <w:lang w:bidi="ro-RO"/>
        </w:rPr>
        <w:t>întreba cum preferați să transmiteți orice comentarii sau întrebări</w:t>
      </w:r>
    </w:p>
    <w:p w14:paraId="111A8712" w14:textId="7EC1E338" w:rsidR="009F4FA2" w:rsidRPr="002768E4" w:rsidRDefault="007E7408" w:rsidP="006E17A5">
      <w:pPr>
        <w:pStyle w:val="Default"/>
        <w:spacing w:line="360" w:lineRule="auto"/>
        <w:ind w:left="426" w:right="-949" w:hanging="284"/>
        <w:rPr>
          <w:rFonts w:asciiTheme="minorHAnsi" w:hAnsiTheme="minorHAnsi"/>
          <w:b/>
          <w:sz w:val="22"/>
          <w:szCs w:val="22"/>
        </w:rPr>
      </w:pPr>
      <w:r w:rsidRPr="002768E4">
        <w:rPr>
          <w:rFonts w:asciiTheme="minorHAnsi" w:hAnsiTheme="minorHAnsi"/>
          <w:b/>
          <w:sz w:val="22"/>
          <w:szCs w:val="22"/>
          <w:lang w:bidi="ro-RO"/>
        </w:rPr>
        <w:t>Păstrarea legăturii cu dvs.</w:t>
      </w:r>
    </w:p>
    <w:p w14:paraId="7E2512EF" w14:textId="2D26227B" w:rsidR="00B00922" w:rsidRPr="002768E4" w:rsidRDefault="001C199A" w:rsidP="006E17A5">
      <w:pPr>
        <w:pStyle w:val="Default"/>
        <w:spacing w:line="360" w:lineRule="auto"/>
        <w:ind w:left="142" w:right="-949"/>
        <w:rPr>
          <w:rFonts w:asciiTheme="minorHAnsi" w:hAnsiTheme="minorHAnsi"/>
          <w:sz w:val="22"/>
          <w:szCs w:val="22"/>
        </w:rPr>
      </w:pPr>
      <w:r w:rsidRPr="002768E4">
        <w:rPr>
          <w:rFonts w:asciiTheme="minorHAnsi" w:hAnsiTheme="minorHAnsi"/>
          <w:sz w:val="22"/>
          <w:szCs w:val="22"/>
          <w:lang w:bidi="ro-RO"/>
        </w:rPr>
        <w:t>Ședința de evaluare este destinată echipei medicale, dar persoana dvs. principală de contact va ține legătura cu dvs. pe tot parcursul procesului. Vă rugăm să o contactați dacă aveți întrebări.</w:t>
      </w:r>
    </w:p>
    <w:p w14:paraId="1337A1A7" w14:textId="77777777" w:rsidR="00B00922" w:rsidRPr="002768E4" w:rsidRDefault="00B00922" w:rsidP="006E17A5">
      <w:pPr>
        <w:pStyle w:val="Default"/>
        <w:spacing w:line="360" w:lineRule="auto"/>
        <w:ind w:left="142" w:right="-949"/>
        <w:rPr>
          <w:rFonts w:asciiTheme="minorHAnsi" w:hAnsiTheme="minorHAnsi"/>
          <w:sz w:val="22"/>
          <w:szCs w:val="22"/>
        </w:rPr>
      </w:pPr>
    </w:p>
    <w:p w14:paraId="2DB01CEE" w14:textId="5438B222" w:rsidR="00F0347F" w:rsidRPr="002768E4" w:rsidRDefault="00691248" w:rsidP="006E17A5">
      <w:pPr>
        <w:spacing w:line="360" w:lineRule="auto"/>
        <w:ind w:left="142" w:right="-949"/>
        <w:rPr>
          <w:rFonts w:cstheme="minorHAnsi"/>
        </w:rPr>
      </w:pPr>
      <w:r w:rsidRPr="002768E4">
        <w:rPr>
          <w:rFonts w:cstheme="minorHAnsi"/>
          <w:color w:val="000000"/>
          <w:lang w:bidi="ro-RO"/>
        </w:rPr>
        <w:t>Majoritatea evaluărilor durează aproximativ trei-șase luni, însă poate fi dificil să vă oferim un interval de timp. Acest lucru se datorează faptului că ne asigurăm că evaluarea include toate informațiile referitoare la îngrijirea medicală primită, iar personalul medical care v-a tratat trebuie să participe la ședință de evaluare. Știm că poate fi o perioadă lungă de așteptare. Puteți să vă întâlniți cu un consultant mai devreme, dacă doriți - dar este posibil să nu avem mai multe informații despre ceea ce s-a întâmplat până la finalizarea evaluării.</w:t>
      </w:r>
    </w:p>
    <w:p w14:paraId="74B71BFC" w14:textId="2FB98BDB" w:rsidR="00F0347F" w:rsidRPr="002768E4" w:rsidRDefault="00F0347F" w:rsidP="006E17A5">
      <w:pPr>
        <w:pStyle w:val="Default"/>
        <w:spacing w:line="360" w:lineRule="auto"/>
        <w:ind w:left="142" w:right="-949"/>
        <w:rPr>
          <w:rFonts w:asciiTheme="minorHAnsi" w:hAnsiTheme="minorHAnsi" w:cstheme="minorBidi"/>
          <w:color w:val="auto"/>
          <w:sz w:val="22"/>
          <w:szCs w:val="22"/>
        </w:rPr>
      </w:pPr>
    </w:p>
    <w:p w14:paraId="3C89B31F" w14:textId="123282F8" w:rsidR="0082141F" w:rsidRPr="002768E4" w:rsidRDefault="00A14932" w:rsidP="006E17A5">
      <w:pPr>
        <w:spacing w:line="360" w:lineRule="auto"/>
        <w:ind w:left="142" w:right="-949"/>
      </w:pPr>
      <w:r w:rsidRPr="002768E4">
        <w:rPr>
          <w:lang w:bidi="ro-RO"/>
        </w:rPr>
        <w:t xml:space="preserve">Ne vom întâlni cu dvs. pentru a discuta despre constatări și vă vom trimite o scrisoare prin poștă sau email. Dacă aveți întrebări în acest sens, vă rugăm să le adresați. Dacă doriți, puteți cere oricând să discutați cu un </w:t>
      </w:r>
      <w:r w:rsidR="00594F22" w:rsidRPr="002768E4">
        <w:rPr>
          <w:rFonts w:cs="Arial"/>
          <w:color w:val="000000"/>
          <w:lang w:bidi="ro-RO"/>
        </w:rPr>
        <w:t xml:space="preserve">consultant </w:t>
      </w:r>
      <w:r w:rsidRPr="002768E4">
        <w:rPr>
          <w:lang w:bidi="ro-RO"/>
        </w:rPr>
        <w:t>despre raportul de evaluare</w:t>
      </w:r>
      <w:r w:rsidR="00594F22" w:rsidRPr="002768E4">
        <w:rPr>
          <w:rFonts w:cs="Arial"/>
          <w:color w:val="000000"/>
          <w:lang w:bidi="ro-RO"/>
        </w:rPr>
        <w:t xml:space="preserve">. </w:t>
      </w:r>
    </w:p>
    <w:sectPr w:rsidR="0082141F" w:rsidRPr="002768E4" w:rsidSect="00667E6F">
      <w:headerReference w:type="default" r:id="rId15"/>
      <w:footerReference w:type="default" r:id="rId16"/>
      <w:headerReference w:type="first" r:id="rId17"/>
      <w:footerReference w:type="first" r:id="rId18"/>
      <w:pgSz w:w="16838" w:h="11906" w:orient="landscape"/>
      <w:pgMar w:top="851" w:right="1440" w:bottom="0" w:left="993" w:header="567" w:footer="0" w:gutter="0"/>
      <w:cols w:num="2"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E57B98" w14:textId="77777777" w:rsidR="00730200" w:rsidRDefault="00730200" w:rsidP="00730200">
      <w:pPr>
        <w:spacing w:after="0" w:line="240" w:lineRule="auto"/>
      </w:pPr>
      <w:r>
        <w:separator/>
      </w:r>
    </w:p>
  </w:endnote>
  <w:endnote w:type="continuationSeparator" w:id="0">
    <w:p w14:paraId="4D94F08A" w14:textId="77777777" w:rsidR="00730200" w:rsidRDefault="00730200" w:rsidP="007302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2AEF" w:usb1="4000207B" w:usb2="00000000" w:usb3="00000000" w:csb0="000001FF" w:csb1="00000000"/>
  </w:font>
  <w:font w:name="Arial">
    <w:panose1 w:val="020B0604020202020204"/>
    <w:charset w:val="00"/>
    <w:family w:val="swiss"/>
    <w:pitch w:val="variable"/>
    <w:sig w:usb0="20002A87" w:usb1="80000000" w:usb2="00000008"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3C2472" w14:textId="6ABB8EDD" w:rsidR="00730200" w:rsidRDefault="0073020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F5C68" w14:textId="65441418" w:rsidR="00FB2F4A" w:rsidRDefault="00B568D9">
    <w:pPr>
      <w:pStyle w:val="Footer"/>
    </w:pPr>
    <w:r>
      <w:rPr>
        <w:noProof/>
        <w:lang w:val="en-GB" w:eastAsia="en-GB"/>
      </w:rPr>
      <mc:AlternateContent>
        <mc:Choice Requires="wps">
          <w:drawing>
            <wp:anchor distT="0" distB="0" distL="114300" distR="114300" simplePos="0" relativeHeight="251659776" behindDoc="0" locked="0" layoutInCell="1" allowOverlap="1" wp14:anchorId="55952CA1" wp14:editId="6482FA9E">
              <wp:simplePos x="0" y="0"/>
              <wp:positionH relativeFrom="page">
                <wp:align>left</wp:align>
              </wp:positionH>
              <wp:positionV relativeFrom="paragraph">
                <wp:posOffset>-2538095</wp:posOffset>
              </wp:positionV>
              <wp:extent cx="5486400" cy="7546076"/>
              <wp:effectExtent l="0" t="0" r="0" b="0"/>
              <wp:wrapNone/>
              <wp:docPr id="14" name="Rectangle 14"/>
              <wp:cNvGraphicFramePr/>
              <a:graphic xmlns:a="http://schemas.openxmlformats.org/drawingml/2006/main">
                <a:graphicData uri="http://schemas.microsoft.com/office/word/2010/wordprocessingShape">
                  <wps:wsp>
                    <wps:cNvSpPr/>
                    <wps:spPr>
                      <a:xfrm>
                        <a:off x="0" y="0"/>
                        <a:ext cx="5486400" cy="7546076"/>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728486F" id="Rectangle 14" o:spid="_x0000_s1026" style="position:absolute;margin-left:0;margin-top:-199.85pt;width:6in;height:594.2pt;z-index:25165977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" stroked="f" strokeweight="1pt">
              <v:fill opacity="55769f"/>
              <w10:wrap anchorx="page"/>
            </v:rect>
          </w:pict>
        </mc:Fallback>
      </mc:AlternateContent>
    </w:r>
    <w:r>
      <w:rPr>
        <w:noProof/>
        <w:lang w:val="en-GB" w:eastAsia="en-GB"/>
      </w:rPr>
      <w:drawing>
        <wp:anchor distT="0" distB="0" distL="114300" distR="114300" simplePos="0" relativeHeight="251658752" behindDoc="1" locked="0" layoutInCell="1" allowOverlap="1" wp14:anchorId="438D316B" wp14:editId="48555965">
          <wp:simplePos x="0" y="0"/>
          <wp:positionH relativeFrom="page">
            <wp:align>left</wp:align>
          </wp:positionH>
          <wp:positionV relativeFrom="paragraph">
            <wp:posOffset>-1701956</wp:posOffset>
          </wp:positionV>
          <wp:extent cx="6426679" cy="3828100"/>
          <wp:effectExtent l="0" t="0" r="0" b="127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47854" cy="3840713"/>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113235" w14:textId="77777777" w:rsidR="00730200" w:rsidRDefault="00730200" w:rsidP="00730200">
      <w:pPr>
        <w:spacing w:after="0" w:line="240" w:lineRule="auto"/>
      </w:pPr>
      <w:r>
        <w:separator/>
      </w:r>
    </w:p>
  </w:footnote>
  <w:footnote w:type="continuationSeparator" w:id="0">
    <w:p w14:paraId="1C8317B0" w14:textId="77777777" w:rsidR="00730200" w:rsidRDefault="00730200" w:rsidP="007302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7F6400" w14:textId="10EE693F" w:rsidR="00744415" w:rsidRDefault="0074441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3C6303" w14:textId="6A481600" w:rsidR="00C26C98" w:rsidRDefault="00527907">
    <w:pPr>
      <w:pStyle w:val="Header"/>
    </w:pPr>
    <w:r>
      <w:rPr>
        <w:noProof/>
        <w:lang w:val="en-GB" w:eastAsia="en-GB"/>
      </w:rPr>
      <mc:AlternateContent>
        <mc:Choice Requires="wps">
          <w:drawing>
            <wp:anchor distT="0" distB="0" distL="114300" distR="114300" simplePos="0" relativeHeight="251655680" behindDoc="0" locked="0" layoutInCell="1" allowOverlap="1" wp14:anchorId="1FD6A864" wp14:editId="29F6E38B">
              <wp:simplePos x="0" y="0"/>
              <wp:positionH relativeFrom="column">
                <wp:posOffset>4847219</wp:posOffset>
              </wp:positionH>
              <wp:positionV relativeFrom="paragraph">
                <wp:posOffset>-446310</wp:posOffset>
              </wp:positionV>
              <wp:extent cx="5243830" cy="7634377"/>
              <wp:effectExtent l="0" t="0" r="0" b="5080"/>
              <wp:wrapNone/>
              <wp:docPr id="7" name="Rectangle 7"/>
              <wp:cNvGraphicFramePr/>
              <a:graphic xmlns:a="http://schemas.openxmlformats.org/drawingml/2006/main">
                <a:graphicData uri="http://schemas.microsoft.com/office/word/2010/wordprocessingShape">
                  <wps:wsp>
                    <wps:cNvSpPr/>
                    <wps:spPr>
                      <a:xfrm>
                        <a:off x="0" y="0"/>
                        <a:ext cx="5243830" cy="7634377"/>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D2BDF72" id="Rectangle 7" o:spid="_x0000_s1026" style="position:absolute;margin-left:381.65pt;margin-top:-35.15pt;width:412.9pt;height:601.1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" stroked="f" strokeweight="1pt">
              <v:fill opacity="55769f"/>
            </v:rect>
          </w:pict>
        </mc:Fallback>
      </mc:AlternateContent>
    </w:r>
    <w:r w:rsidR="00B568D9">
      <w:rPr>
        <w:noProof/>
        <w:lang w:val="en-GB" w:eastAsia="en-GB"/>
      </w:rPr>
      <mc:AlternateContent>
        <mc:Choice Requires="wps">
          <w:drawing>
            <wp:anchor distT="0" distB="0" distL="114300" distR="114300" simplePos="0" relativeHeight="251657728" behindDoc="0" locked="0" layoutInCell="1" allowOverlap="1" wp14:anchorId="68D2FA10" wp14:editId="327E4AFD">
              <wp:simplePos x="0" y="0"/>
              <wp:positionH relativeFrom="page">
                <wp:posOffset>-7872</wp:posOffset>
              </wp:positionH>
              <wp:positionV relativeFrom="paragraph">
                <wp:posOffset>-449580</wp:posOffset>
              </wp:positionV>
              <wp:extent cx="5495026" cy="569343"/>
              <wp:effectExtent l="0" t="0" r="0" b="2540"/>
              <wp:wrapNone/>
              <wp:docPr id="10" name="Rectangle 10"/>
              <wp:cNvGraphicFramePr/>
              <a:graphic xmlns:a="http://schemas.openxmlformats.org/drawingml/2006/main">
                <a:graphicData uri="http://schemas.microsoft.com/office/word/2010/wordprocessingShape">
                  <wps:wsp>
                    <wps:cNvSpPr/>
                    <wps:spPr>
                      <a:xfrm>
                        <a:off x="0" y="0"/>
                        <a:ext cx="5495026" cy="569343"/>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F5153F3" id="Rectangle 10" o:spid="_x0000_s1026" style="position:absolute;margin-left:-.6pt;margin-top:-35.4pt;width:432.7pt;height:44.8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" stroked="f" strokeweight="1pt">
              <v:fill opacity="55769f"/>
              <w10:wrap anchorx="page"/>
            </v:rect>
          </w:pict>
        </mc:Fallback>
      </mc:AlternateContent>
    </w:r>
    <w:r w:rsidR="00B568D9">
      <w:rPr>
        <w:noProof/>
        <w:lang w:val="en-GB" w:eastAsia="en-GB"/>
      </w:rPr>
      <w:drawing>
        <wp:anchor distT="0" distB="0" distL="114300" distR="114300" simplePos="0" relativeHeight="251656704" behindDoc="1" locked="0" layoutInCell="1" allowOverlap="1" wp14:anchorId="47D5F8CB" wp14:editId="47AC939C">
          <wp:simplePos x="0" y="0"/>
          <wp:positionH relativeFrom="page">
            <wp:posOffset>-51758</wp:posOffset>
          </wp:positionH>
          <wp:positionV relativeFrom="paragraph">
            <wp:posOffset>-7255822</wp:posOffset>
          </wp:positionV>
          <wp:extent cx="6463866" cy="734108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
                    <a:extLst>
                      <a:ext uri="{28A0092B-C50C-407E-A947-70E740481C1C}">
                        <a14:useLocalDpi xmlns:a14="http://schemas.microsoft.com/office/drawing/2010/main" val="0"/>
                      </a:ext>
                    </a:extLst>
                  </a:blip>
                  <a:srcRect l="2181" t="-27560" r="-2181" b="63121"/>
                  <a:stretch/>
                </pic:blipFill>
                <pic:spPr bwMode="auto">
                  <a:xfrm>
                    <a:off x="0" y="0"/>
                    <a:ext cx="6474962" cy="735368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44647">
      <w:rPr>
        <w:noProof/>
        <w:lang w:val="en-GB" w:eastAsia="en-GB"/>
      </w:rPr>
      <w:drawing>
        <wp:anchor distT="0" distB="0" distL="114300" distR="114300" simplePos="0" relativeHeight="251654656" behindDoc="1" locked="0" layoutInCell="1" allowOverlap="1" wp14:anchorId="076B9FB2" wp14:editId="16D15331">
          <wp:simplePos x="0" y="0"/>
          <wp:positionH relativeFrom="column">
            <wp:posOffset>4855845</wp:posOffset>
          </wp:positionH>
          <wp:positionV relativeFrom="paragraph">
            <wp:posOffset>-466725</wp:posOffset>
          </wp:positionV>
          <wp:extent cx="5931535" cy="10455910"/>
          <wp:effectExtent l="0" t="0" r="0" b="2540"/>
          <wp:wrapNone/>
          <wp:docPr id="16" name="Picture 16" descr="Free light design waves illust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ree light design waves illustration"/>
                  <pic:cNvPicPr>
                    <a:picLocks noChangeAspect="1" noChangeArrowheads="1"/>
                  </pic:cNvPicPr>
                </pic:nvPicPr>
                <pic:blipFill rotWithShape="1">
                  <a:blip r:embed="rId2">
                    <a:extLst>
                      <a:ext uri="{28A0092B-C50C-407E-A947-70E740481C1C}">
                        <a14:useLocalDpi xmlns:a14="http://schemas.microsoft.com/office/drawing/2010/main" val="0"/>
                      </a:ext>
                    </a:extLst>
                  </a:blip>
                  <a:srcRect l="53690" r="-6355"/>
                  <a:stretch/>
                </pic:blipFill>
                <pic:spPr bwMode="auto">
                  <a:xfrm>
                    <a:off x="0" y="0"/>
                    <a:ext cx="5931535" cy="104559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03B15C0"/>
    <w:multiLevelType w:val="hybridMultilevel"/>
    <w:tmpl w:val="14D6C6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AB56827"/>
    <w:multiLevelType w:val="hybridMultilevel"/>
    <w:tmpl w:val="F0E8B8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8D26E93"/>
    <w:multiLevelType w:val="hybridMultilevel"/>
    <w:tmpl w:val="A94C77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141F"/>
    <w:rsid w:val="00000985"/>
    <w:rsid w:val="00005F58"/>
    <w:rsid w:val="000102A9"/>
    <w:rsid w:val="00015195"/>
    <w:rsid w:val="00015B5B"/>
    <w:rsid w:val="00042F5F"/>
    <w:rsid w:val="0006705A"/>
    <w:rsid w:val="000804E4"/>
    <w:rsid w:val="00087BE4"/>
    <w:rsid w:val="000B1318"/>
    <w:rsid w:val="000C17D7"/>
    <w:rsid w:val="000D5C76"/>
    <w:rsid w:val="00114207"/>
    <w:rsid w:val="00161325"/>
    <w:rsid w:val="00163682"/>
    <w:rsid w:val="00182246"/>
    <w:rsid w:val="00187B5E"/>
    <w:rsid w:val="001A59EF"/>
    <w:rsid w:val="001B2987"/>
    <w:rsid w:val="001B5B2F"/>
    <w:rsid w:val="001C199A"/>
    <w:rsid w:val="00233CC1"/>
    <w:rsid w:val="00260685"/>
    <w:rsid w:val="00271943"/>
    <w:rsid w:val="002768E4"/>
    <w:rsid w:val="002F6C99"/>
    <w:rsid w:val="00311AB5"/>
    <w:rsid w:val="003126AA"/>
    <w:rsid w:val="00314304"/>
    <w:rsid w:val="003516AA"/>
    <w:rsid w:val="003522E5"/>
    <w:rsid w:val="0036180C"/>
    <w:rsid w:val="003861B1"/>
    <w:rsid w:val="004240EE"/>
    <w:rsid w:val="004247F5"/>
    <w:rsid w:val="0044798E"/>
    <w:rsid w:val="004602EA"/>
    <w:rsid w:val="00494EE6"/>
    <w:rsid w:val="004B424D"/>
    <w:rsid w:val="004D3AFE"/>
    <w:rsid w:val="004D3E94"/>
    <w:rsid w:val="005169DA"/>
    <w:rsid w:val="005212B3"/>
    <w:rsid w:val="00527041"/>
    <w:rsid w:val="00527907"/>
    <w:rsid w:val="005356B5"/>
    <w:rsid w:val="005422FE"/>
    <w:rsid w:val="00554BDE"/>
    <w:rsid w:val="005577AE"/>
    <w:rsid w:val="0058186C"/>
    <w:rsid w:val="00582AEF"/>
    <w:rsid w:val="00584F3F"/>
    <w:rsid w:val="00594F22"/>
    <w:rsid w:val="005B2043"/>
    <w:rsid w:val="005C19D0"/>
    <w:rsid w:val="00606F8A"/>
    <w:rsid w:val="00612225"/>
    <w:rsid w:val="00663798"/>
    <w:rsid w:val="00667E6F"/>
    <w:rsid w:val="00672857"/>
    <w:rsid w:val="00681C9D"/>
    <w:rsid w:val="00681E06"/>
    <w:rsid w:val="00691248"/>
    <w:rsid w:val="006973DF"/>
    <w:rsid w:val="006978D4"/>
    <w:rsid w:val="006A051F"/>
    <w:rsid w:val="006B0AD2"/>
    <w:rsid w:val="006B4F6B"/>
    <w:rsid w:val="006E17A5"/>
    <w:rsid w:val="006E4942"/>
    <w:rsid w:val="006F2AEC"/>
    <w:rsid w:val="00711039"/>
    <w:rsid w:val="00730200"/>
    <w:rsid w:val="00736567"/>
    <w:rsid w:val="00744415"/>
    <w:rsid w:val="00746D63"/>
    <w:rsid w:val="007513EC"/>
    <w:rsid w:val="00754B59"/>
    <w:rsid w:val="00761F8F"/>
    <w:rsid w:val="00766694"/>
    <w:rsid w:val="007729A0"/>
    <w:rsid w:val="00782943"/>
    <w:rsid w:val="007A7203"/>
    <w:rsid w:val="007A74EC"/>
    <w:rsid w:val="007B2A00"/>
    <w:rsid w:val="007B2B0B"/>
    <w:rsid w:val="007E4118"/>
    <w:rsid w:val="007E7408"/>
    <w:rsid w:val="007F3DDE"/>
    <w:rsid w:val="007F7CFF"/>
    <w:rsid w:val="00810E2A"/>
    <w:rsid w:val="00812DA3"/>
    <w:rsid w:val="0081622F"/>
    <w:rsid w:val="0082141F"/>
    <w:rsid w:val="00870662"/>
    <w:rsid w:val="008731BA"/>
    <w:rsid w:val="008807B2"/>
    <w:rsid w:val="00883907"/>
    <w:rsid w:val="00883B4F"/>
    <w:rsid w:val="00893175"/>
    <w:rsid w:val="008B2BC2"/>
    <w:rsid w:val="008E178C"/>
    <w:rsid w:val="00904E43"/>
    <w:rsid w:val="009579DE"/>
    <w:rsid w:val="00997CDF"/>
    <w:rsid w:val="009B3887"/>
    <w:rsid w:val="009C43B6"/>
    <w:rsid w:val="009F4FA2"/>
    <w:rsid w:val="009F6E37"/>
    <w:rsid w:val="00A06514"/>
    <w:rsid w:val="00A14932"/>
    <w:rsid w:val="00A1562F"/>
    <w:rsid w:val="00A165A4"/>
    <w:rsid w:val="00A52EE3"/>
    <w:rsid w:val="00A61634"/>
    <w:rsid w:val="00A75266"/>
    <w:rsid w:val="00A868A3"/>
    <w:rsid w:val="00AA2840"/>
    <w:rsid w:val="00AA2975"/>
    <w:rsid w:val="00AA33E3"/>
    <w:rsid w:val="00AD1D0A"/>
    <w:rsid w:val="00AE4A12"/>
    <w:rsid w:val="00B00922"/>
    <w:rsid w:val="00B2569A"/>
    <w:rsid w:val="00B30B11"/>
    <w:rsid w:val="00B36D5B"/>
    <w:rsid w:val="00B42A77"/>
    <w:rsid w:val="00B568D9"/>
    <w:rsid w:val="00B6195E"/>
    <w:rsid w:val="00B64166"/>
    <w:rsid w:val="00B72DC4"/>
    <w:rsid w:val="00B9455C"/>
    <w:rsid w:val="00BA04E8"/>
    <w:rsid w:val="00BB7B43"/>
    <w:rsid w:val="00BF0883"/>
    <w:rsid w:val="00C06124"/>
    <w:rsid w:val="00C136AC"/>
    <w:rsid w:val="00C24332"/>
    <w:rsid w:val="00C26C98"/>
    <w:rsid w:val="00C31EE1"/>
    <w:rsid w:val="00C76185"/>
    <w:rsid w:val="00C939D4"/>
    <w:rsid w:val="00CF0929"/>
    <w:rsid w:val="00D10035"/>
    <w:rsid w:val="00D1348E"/>
    <w:rsid w:val="00D16E3B"/>
    <w:rsid w:val="00D24251"/>
    <w:rsid w:val="00D3773A"/>
    <w:rsid w:val="00D6458B"/>
    <w:rsid w:val="00D73A5A"/>
    <w:rsid w:val="00D7515C"/>
    <w:rsid w:val="00D86CF1"/>
    <w:rsid w:val="00D873CE"/>
    <w:rsid w:val="00D907C8"/>
    <w:rsid w:val="00DB0D9A"/>
    <w:rsid w:val="00DB10CC"/>
    <w:rsid w:val="00DC3ABC"/>
    <w:rsid w:val="00DE1453"/>
    <w:rsid w:val="00E00005"/>
    <w:rsid w:val="00E115A9"/>
    <w:rsid w:val="00E22197"/>
    <w:rsid w:val="00E2504F"/>
    <w:rsid w:val="00E34427"/>
    <w:rsid w:val="00E369F7"/>
    <w:rsid w:val="00EA2566"/>
    <w:rsid w:val="00EB60B4"/>
    <w:rsid w:val="00EC7006"/>
    <w:rsid w:val="00EF1E7A"/>
    <w:rsid w:val="00F009A1"/>
    <w:rsid w:val="00F01C04"/>
    <w:rsid w:val="00F020FE"/>
    <w:rsid w:val="00F0347F"/>
    <w:rsid w:val="00F31D31"/>
    <w:rsid w:val="00F3689A"/>
    <w:rsid w:val="00F44647"/>
    <w:rsid w:val="00F51003"/>
    <w:rsid w:val="00F62BE0"/>
    <w:rsid w:val="00FA7FF3"/>
    <w:rsid w:val="00FB2F4A"/>
    <w:rsid w:val="00FD1D3D"/>
    <w:rsid w:val="00FD2F59"/>
    <w:rsid w:val="00FD5671"/>
    <w:rsid w:val="00FE4F27"/>
    <w:rsid w:val="00FE7A0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43603E56"/>
  <w15:chartTrackingRefBased/>
  <w15:docId w15:val="{35D713B6-2D02-4BE2-9582-31BAF0BC57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2141F"/>
    <w:pPr>
      <w:autoSpaceDE w:val="0"/>
      <w:autoSpaceDN w:val="0"/>
      <w:adjustRightInd w:val="0"/>
      <w:spacing w:after="0" w:line="240" w:lineRule="auto"/>
    </w:pPr>
    <w:rPr>
      <w:rFonts w:ascii="Arial" w:hAnsi="Arial" w:cs="Arial"/>
      <w:color w:val="000000"/>
      <w:sz w:val="24"/>
      <w:szCs w:val="24"/>
    </w:rPr>
  </w:style>
  <w:style w:type="character" w:styleId="CommentReference">
    <w:name w:val="annotation reference"/>
    <w:basedOn w:val="DefaultParagraphFont"/>
    <w:uiPriority w:val="99"/>
    <w:semiHidden/>
    <w:unhideWhenUsed/>
    <w:rsid w:val="00FE7A04"/>
    <w:rPr>
      <w:sz w:val="16"/>
      <w:szCs w:val="16"/>
    </w:rPr>
  </w:style>
  <w:style w:type="paragraph" w:styleId="CommentText">
    <w:name w:val="annotation text"/>
    <w:basedOn w:val="Normal"/>
    <w:link w:val="CommentTextChar"/>
    <w:uiPriority w:val="99"/>
    <w:semiHidden/>
    <w:unhideWhenUsed/>
    <w:rsid w:val="00FE7A04"/>
    <w:pPr>
      <w:spacing w:line="240" w:lineRule="auto"/>
    </w:pPr>
    <w:rPr>
      <w:sz w:val="20"/>
      <w:szCs w:val="20"/>
    </w:rPr>
  </w:style>
  <w:style w:type="character" w:customStyle="1" w:styleId="CommentTextChar">
    <w:name w:val="Comment Text Char"/>
    <w:basedOn w:val="DefaultParagraphFont"/>
    <w:link w:val="CommentText"/>
    <w:uiPriority w:val="99"/>
    <w:semiHidden/>
    <w:rsid w:val="00FE7A04"/>
    <w:rPr>
      <w:sz w:val="20"/>
      <w:szCs w:val="20"/>
    </w:rPr>
  </w:style>
  <w:style w:type="paragraph" w:styleId="CommentSubject">
    <w:name w:val="annotation subject"/>
    <w:basedOn w:val="CommentText"/>
    <w:next w:val="CommentText"/>
    <w:link w:val="CommentSubjectChar"/>
    <w:uiPriority w:val="99"/>
    <w:semiHidden/>
    <w:unhideWhenUsed/>
    <w:rsid w:val="00FE7A04"/>
    <w:rPr>
      <w:b/>
      <w:bCs/>
    </w:rPr>
  </w:style>
  <w:style w:type="character" w:customStyle="1" w:styleId="CommentSubjectChar">
    <w:name w:val="Comment Subject Char"/>
    <w:basedOn w:val="CommentTextChar"/>
    <w:link w:val="CommentSubject"/>
    <w:uiPriority w:val="99"/>
    <w:semiHidden/>
    <w:rsid w:val="00FE7A04"/>
    <w:rPr>
      <w:b/>
      <w:bCs/>
      <w:sz w:val="20"/>
      <w:szCs w:val="20"/>
    </w:rPr>
  </w:style>
  <w:style w:type="paragraph" w:styleId="BalloonText">
    <w:name w:val="Balloon Text"/>
    <w:basedOn w:val="Normal"/>
    <w:link w:val="BalloonTextChar"/>
    <w:uiPriority w:val="99"/>
    <w:semiHidden/>
    <w:unhideWhenUsed/>
    <w:rsid w:val="00FE7A0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E7A04"/>
    <w:rPr>
      <w:rFonts w:ascii="Segoe UI" w:hAnsi="Segoe UI" w:cs="Segoe UI"/>
      <w:sz w:val="18"/>
      <w:szCs w:val="18"/>
    </w:rPr>
  </w:style>
  <w:style w:type="character" w:styleId="Hyperlink">
    <w:name w:val="Hyperlink"/>
    <w:basedOn w:val="DefaultParagraphFont"/>
    <w:uiPriority w:val="99"/>
    <w:unhideWhenUsed/>
    <w:rsid w:val="00A75266"/>
    <w:rPr>
      <w:color w:val="0563C1" w:themeColor="hyperlink"/>
      <w:u w:val="single"/>
    </w:rPr>
  </w:style>
  <w:style w:type="table" w:styleId="TableGrid">
    <w:name w:val="Table Grid"/>
    <w:basedOn w:val="TableNormal"/>
    <w:uiPriority w:val="39"/>
    <w:rsid w:val="00F510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302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730200"/>
  </w:style>
  <w:style w:type="paragraph" w:styleId="Footer">
    <w:name w:val="footer"/>
    <w:basedOn w:val="Normal"/>
    <w:link w:val="FooterChar"/>
    <w:uiPriority w:val="99"/>
    <w:unhideWhenUsed/>
    <w:rsid w:val="007302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730200"/>
  </w:style>
  <w:style w:type="paragraph" w:styleId="Revision">
    <w:name w:val="Revision"/>
    <w:hidden/>
    <w:uiPriority w:val="99"/>
    <w:semiHidden/>
    <w:rsid w:val="00005F5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sands.org.uk"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helpline@sands.org.uk"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hyperlink" Target="https://babyloss-awareness.org/support/" TargetMode="Externa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ink xmlns="01b6115d-d022-4d93-82f8-434c9a1a213a">
      <Url xsi:nil="true"/>
      <Description xsi:nil="true"/>
    </link>
    <TaxCatchAll xmlns="26ac81d7-882e-42d2-9d47-cba2d952c058" xsi:nil="true"/>
    <dat xmlns="01b6115d-d022-4d93-82f8-434c9a1a213a" xsi:nil="true"/>
    <date xmlns="01b6115d-d022-4d93-82f8-434c9a1a213a" xsi:nil="true"/>
    <lcf76f155ced4ddcb4097134ff3c332f xmlns="01b6115d-d022-4d93-82f8-434c9a1a213a">
      <Terms xmlns="http://schemas.microsoft.com/office/infopath/2007/PartnerControls"/>
    </lcf76f155ced4ddcb4097134ff3c332f>
    <_Flow_SignoffStatus xmlns="01b6115d-d022-4d93-82f8-434c9a1a213a"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2FF8F588A776041B6814D3388853D73" ma:contentTypeVersion="23" ma:contentTypeDescription="Create a new document." ma:contentTypeScope="" ma:versionID="4052da0d66aa158fe6a514cb20ab26e0">
  <xsd:schema xmlns:xsd="http://www.w3.org/2001/XMLSchema" xmlns:xs="http://www.w3.org/2001/XMLSchema" xmlns:p="http://schemas.microsoft.com/office/2006/metadata/properties" xmlns:ns2="01b6115d-d022-4d93-82f8-434c9a1a213a" xmlns:ns3="26ac81d7-882e-42d2-9d47-cba2d952c058" targetNamespace="http://schemas.microsoft.com/office/2006/metadata/properties" ma:root="true" ma:fieldsID="819c45e9ef3432171fafdb8248158c4f" ns2:_="" ns3:_="">
    <xsd:import namespace="01b6115d-d022-4d93-82f8-434c9a1a213a"/>
    <xsd:import namespace="26ac81d7-882e-42d2-9d47-cba2d952c05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_Flow_SignoffStatus" minOccurs="0"/>
                <xsd:element ref="ns2:MediaServiceOCR" minOccurs="0"/>
                <xsd:element ref="ns2:MediaServiceLocation" minOccurs="0"/>
                <xsd:element ref="ns2:MediaLengthInSeconds" minOccurs="0"/>
                <xsd:element ref="ns2:lcf76f155ced4ddcb4097134ff3c332f" minOccurs="0"/>
                <xsd:element ref="ns3:TaxCatchAll" minOccurs="0"/>
                <xsd:element ref="ns2:date" minOccurs="0"/>
                <xsd:element ref="ns2:MediaServiceObjectDetectorVersions" minOccurs="0"/>
                <xsd:element ref="ns2:dat" minOccurs="0"/>
                <xsd:element ref="ns2:link"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b6115d-d022-4d93-82f8-434c9a1a21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_Flow_SignoffStatus" ma:index="18" nillable="true" ma:displayName="Sign-off status" ma:internalName="Sign_x002d_off_x0020_status">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945c3ed2-618b-42a1-9d81-796733a6be8f" ma:termSetId="09814cd3-568e-fe90-9814-8d621ff8fb84" ma:anchorId="fba54fb3-c3e1-fe81-a776-ca4b69148c4d" ma:open="true" ma:isKeyword="false">
      <xsd:complexType>
        <xsd:sequence>
          <xsd:element ref="pc:Terms" minOccurs="0" maxOccurs="1"/>
        </xsd:sequence>
      </xsd:complexType>
    </xsd:element>
    <xsd:element name="date" ma:index="25" nillable="true" ma:displayName="date" ma:format="DateOnly" ma:internalName="date">
      <xsd:simpleType>
        <xsd:restriction base="dms:DateTime"/>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dat" ma:index="27" nillable="true" ma:displayName="dat" ma:format="DateOnly" ma:internalName="dat">
      <xsd:simpleType>
        <xsd:restriction base="dms:DateTime"/>
      </xsd:simpleType>
    </xsd:element>
    <xsd:element name="link" ma:index="28" nillable="true" ma:displayName="link" ma:format="Hyperlink" ma:internalName="link">
      <xsd:complexType>
        <xsd:complexContent>
          <xsd:extension base="dms:URL">
            <xsd:sequence>
              <xsd:element name="Url" type="dms:ValidUrl" minOccurs="0" nillable="true"/>
              <xsd:element name="Description" type="xsd:string" nillable="true"/>
            </xsd:sequence>
          </xsd:extension>
        </xsd:complexContent>
      </xsd:complex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6ac81d7-882e-42d2-9d47-cba2d952c05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4da48b65-bf49-461c-86ee-3c3200c51682}" ma:internalName="TaxCatchAll" ma:showField="CatchAllData" ma:web="26ac81d7-882e-42d2-9d47-cba2d952c05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BC045EC-FC2B-4D26-BA80-2454D8749280}">
  <ds:schemaRefs>
    <ds:schemaRef ds:uri="http://purl.org/dc/terms/"/>
    <ds:schemaRef ds:uri="http://purl.org/dc/elements/1.1/"/>
    <ds:schemaRef ds:uri="http://schemas.microsoft.com/office/2006/documentManagement/types"/>
    <ds:schemaRef ds:uri="26ac81d7-882e-42d2-9d47-cba2d952c058"/>
    <ds:schemaRef ds:uri="http://schemas.openxmlformats.org/package/2006/metadata/core-properties"/>
    <ds:schemaRef ds:uri="http://www.w3.org/XML/1998/namespace"/>
    <ds:schemaRef ds:uri="http://schemas.microsoft.com/office/infopath/2007/PartnerControls"/>
    <ds:schemaRef ds:uri="01b6115d-d022-4d93-82f8-434c9a1a213a"/>
    <ds:schemaRef ds:uri="http://schemas.microsoft.com/office/2006/metadata/properties"/>
    <ds:schemaRef ds:uri="http://purl.org/dc/dcmitype/"/>
  </ds:schemaRefs>
</ds:datastoreItem>
</file>

<file path=customXml/itemProps2.xml><?xml version="1.0" encoding="utf-8"?>
<ds:datastoreItem xmlns:ds="http://schemas.openxmlformats.org/officeDocument/2006/customXml" ds:itemID="{64E652AB-8D2E-4D49-8FB5-98C0EFBDBC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b6115d-d022-4d93-82f8-434c9a1a213a"/>
    <ds:schemaRef ds:uri="26ac81d7-882e-42d2-9d47-cba2d952c05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5BA2078-3D1B-4C8A-81D2-93A37B058DB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628</Words>
  <Characters>3581</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Charlotte Bevan</dc:creator>
  <cp:keywords/>
  <dc:description/>
  <cp:lastModifiedBy>Adele Krusche</cp:lastModifiedBy>
  <cp:revision>2</cp:revision>
  <cp:lastPrinted>2019-01-11T14:58:00Z</cp:lastPrinted>
  <dcterms:created xsi:type="dcterms:W3CDTF">2024-10-23T11:41:00Z</dcterms:created>
  <dcterms:modified xsi:type="dcterms:W3CDTF">2024-10-23T11:41:00Z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0x01010062FF8F588A776041B6814D3388853D73</vt:lpwstr>
  </property>
</Properties>
</file>